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5C07" w14:textId="77777777" w:rsidR="007F581C" w:rsidRPr="007F581C" w:rsidRDefault="007F581C" w:rsidP="007F581C">
      <w:pPr>
        <w:widowControl w:val="0"/>
        <w:tabs>
          <w:tab w:val="left" w:pos="8222"/>
        </w:tabs>
        <w:spacing w:after="0" w:line="240" w:lineRule="auto"/>
        <w:ind w:right="2"/>
        <w:jc w:val="center"/>
        <w:outlineLvl w:val="0"/>
        <w:rPr>
          <w:rFonts w:ascii="Arial" w:eastAsia="Arial" w:hAnsi="Arial" w:cs="Arial"/>
          <w:b/>
          <w:lang w:val="es" w:eastAsia="es-PE"/>
        </w:rPr>
      </w:pPr>
      <w:bookmarkStart w:id="0" w:name="_Toc216868651"/>
      <w:r w:rsidRPr="007F581C">
        <w:rPr>
          <w:rFonts w:ascii="Arial" w:eastAsia="Arial" w:hAnsi="Arial" w:cs="Arial"/>
          <w:b/>
          <w:lang w:val="es" w:eastAsia="es-PE"/>
        </w:rPr>
        <w:t>ANEXO 1</w:t>
      </w:r>
      <w:bookmarkEnd w:id="0"/>
    </w:p>
    <w:p w14:paraId="19ED4353" w14:textId="77777777" w:rsidR="007F581C" w:rsidRPr="007F581C" w:rsidRDefault="007F581C" w:rsidP="007F581C">
      <w:pPr>
        <w:widowControl w:val="0"/>
        <w:spacing w:after="0" w:line="240" w:lineRule="auto"/>
        <w:ind w:left="1440" w:firstLine="720"/>
        <w:rPr>
          <w:rFonts w:ascii="Arial" w:eastAsia="Arial" w:hAnsi="Arial" w:cs="Arial"/>
          <w:b/>
          <w:lang w:val="es" w:eastAsia="es-PE"/>
        </w:rPr>
      </w:pPr>
      <w:r w:rsidRPr="007F581C">
        <w:rPr>
          <w:rFonts w:ascii="Arial" w:eastAsia="Arial" w:hAnsi="Arial" w:cs="Arial"/>
          <w:b/>
          <w:lang w:val="es" w:eastAsia="es-PE"/>
        </w:rPr>
        <w:t>CONTRATO DE SERVICIO DOCENTE</w:t>
      </w:r>
    </w:p>
    <w:p w14:paraId="3E3C8545" w14:textId="77777777" w:rsidR="007F581C" w:rsidRPr="007F581C" w:rsidRDefault="007F581C" w:rsidP="007F581C">
      <w:pPr>
        <w:widowControl w:val="0"/>
        <w:pBdr>
          <w:top w:val="nil"/>
          <w:left w:val="nil"/>
          <w:bottom w:val="nil"/>
          <w:right w:val="nil"/>
          <w:between w:val="nil"/>
        </w:pBdr>
        <w:tabs>
          <w:tab w:val="left" w:pos="8222"/>
        </w:tabs>
        <w:spacing w:after="0" w:line="240" w:lineRule="auto"/>
        <w:rPr>
          <w:rFonts w:ascii="Arial" w:eastAsia="Arial" w:hAnsi="Arial" w:cs="Arial"/>
          <w:b/>
          <w:lang w:val="es" w:eastAsia="es-PE"/>
        </w:rPr>
      </w:pPr>
    </w:p>
    <w:p w14:paraId="4030E58A" w14:textId="5D062442" w:rsidR="007F581C" w:rsidRPr="007F581C" w:rsidRDefault="007F581C" w:rsidP="007F581C">
      <w:pPr>
        <w:widowControl w:val="0"/>
        <w:pBdr>
          <w:top w:val="nil"/>
          <w:left w:val="nil"/>
          <w:bottom w:val="nil"/>
          <w:right w:val="nil"/>
          <w:between w:val="nil"/>
        </w:pBdr>
        <w:spacing w:after="0" w:line="252" w:lineRule="auto"/>
        <w:ind w:right="2"/>
        <w:jc w:val="both"/>
        <w:rPr>
          <w:rFonts w:ascii="Arial" w:eastAsia="Arial" w:hAnsi="Arial" w:cs="Arial"/>
          <w:lang w:val="es" w:eastAsia="es-PE"/>
        </w:rPr>
      </w:pPr>
      <w:r w:rsidRPr="007F581C">
        <w:rPr>
          <w:rFonts w:ascii="Arial" w:eastAsia="Arial" w:hAnsi="Arial" w:cs="Arial"/>
          <w:lang w:val="es" w:eastAsia="es-PE"/>
        </w:rPr>
        <w:t xml:space="preserve">Por el presente documento celebran el contrato de servicio docente, de una parte, la </w:t>
      </w:r>
      <w:r w:rsidRPr="007F581C">
        <w:rPr>
          <w:rFonts w:ascii="Arial" w:eastAsia="Arial" w:hAnsi="Arial" w:cs="Arial"/>
          <w:b/>
          <w:bCs/>
          <w:lang w:val="es" w:eastAsia="es-PE"/>
        </w:rPr>
        <w:t>Unidad De Gestión Educativa Local San Ignacio</w:t>
      </w:r>
      <w:r w:rsidRPr="007F581C">
        <w:rPr>
          <w:rFonts w:ascii="Arial" w:eastAsia="Arial" w:hAnsi="Arial" w:cs="Arial"/>
          <w:lang w:val="es" w:eastAsia="es-PE"/>
        </w:rPr>
        <w:t>, con domicilio en</w:t>
      </w:r>
      <w:r>
        <w:rPr>
          <w:rFonts w:ascii="Arial" w:eastAsia="Arial" w:hAnsi="Arial" w:cs="Arial"/>
          <w:lang w:val="es" w:eastAsia="es-PE"/>
        </w:rPr>
        <w:t xml:space="preserve"> Av. </w:t>
      </w:r>
      <w:proofErr w:type="spellStart"/>
      <w:r>
        <w:rPr>
          <w:rFonts w:ascii="Arial" w:eastAsia="Arial" w:hAnsi="Arial" w:cs="Arial"/>
          <w:lang w:val="es" w:eastAsia="es-PE"/>
        </w:rPr>
        <w:t>Chililique</w:t>
      </w:r>
      <w:proofErr w:type="spellEnd"/>
      <w:r>
        <w:rPr>
          <w:rFonts w:ascii="Arial" w:eastAsia="Arial" w:hAnsi="Arial" w:cs="Arial"/>
          <w:lang w:val="es" w:eastAsia="es-PE"/>
        </w:rPr>
        <w:t xml:space="preserve"> </w:t>
      </w:r>
      <w:proofErr w:type="spellStart"/>
      <w:r>
        <w:rPr>
          <w:rFonts w:ascii="Arial" w:eastAsia="Arial" w:hAnsi="Arial" w:cs="Arial"/>
          <w:lang w:val="es" w:eastAsia="es-PE"/>
        </w:rPr>
        <w:t>N°</w:t>
      </w:r>
      <w:proofErr w:type="spellEnd"/>
      <w:r>
        <w:rPr>
          <w:rFonts w:ascii="Arial" w:eastAsia="Arial" w:hAnsi="Arial" w:cs="Arial"/>
          <w:lang w:val="es" w:eastAsia="es-PE"/>
        </w:rPr>
        <w:t xml:space="preserve"> 330, </w:t>
      </w:r>
      <w:r w:rsidRPr="007F581C">
        <w:rPr>
          <w:rFonts w:ascii="Arial" w:eastAsia="Arial" w:hAnsi="Arial" w:cs="Arial"/>
          <w:lang w:val="es" w:eastAsia="es-PE"/>
        </w:rPr>
        <w:t xml:space="preserve">representada para estos efectos por su director, el </w:t>
      </w:r>
      <w:r w:rsidRPr="007F581C">
        <w:rPr>
          <w:rFonts w:ascii="Arial" w:eastAsia="Arial" w:hAnsi="Arial" w:cs="Arial"/>
          <w:b/>
          <w:bCs/>
          <w:lang w:val="es" w:eastAsia="es-PE"/>
        </w:rPr>
        <w:t>Señor Oscar Gonzales Cruz</w:t>
      </w:r>
      <w:r>
        <w:rPr>
          <w:rFonts w:ascii="Arial" w:eastAsia="Arial" w:hAnsi="Arial" w:cs="Arial"/>
          <w:lang w:val="es" w:eastAsia="es-PE"/>
        </w:rPr>
        <w:t xml:space="preserve">, </w:t>
      </w:r>
      <w:r w:rsidRPr="007F581C">
        <w:rPr>
          <w:rFonts w:ascii="Arial" w:eastAsia="Arial" w:hAnsi="Arial" w:cs="Arial"/>
          <w:lang w:val="es" w:eastAsia="es-PE"/>
        </w:rPr>
        <w:t>identificado</w:t>
      </w:r>
      <w:r>
        <w:rPr>
          <w:rFonts w:ascii="Arial" w:eastAsia="Arial" w:hAnsi="Arial" w:cs="Arial"/>
          <w:lang w:val="es" w:eastAsia="es-PE"/>
        </w:rPr>
        <w:t xml:space="preserve"> </w:t>
      </w:r>
      <w:r w:rsidRPr="007F581C">
        <w:rPr>
          <w:rFonts w:ascii="Arial" w:eastAsia="Arial" w:hAnsi="Arial" w:cs="Arial"/>
          <w:lang w:val="es" w:eastAsia="es-PE"/>
        </w:rPr>
        <w:t>con</w:t>
      </w:r>
      <w:r>
        <w:rPr>
          <w:rFonts w:ascii="Arial" w:eastAsia="Arial" w:hAnsi="Arial" w:cs="Arial"/>
          <w:lang w:val="es" w:eastAsia="es-PE"/>
        </w:rPr>
        <w:t xml:space="preserve"> D</w:t>
      </w:r>
      <w:r w:rsidRPr="007F581C">
        <w:rPr>
          <w:rFonts w:ascii="Arial" w:eastAsia="Arial" w:hAnsi="Arial" w:cs="Arial"/>
          <w:lang w:val="es" w:eastAsia="es-PE"/>
        </w:rPr>
        <w:t xml:space="preserve">.N.I. </w:t>
      </w:r>
      <w:proofErr w:type="spellStart"/>
      <w:r w:rsidRPr="007F581C">
        <w:rPr>
          <w:rFonts w:ascii="Arial" w:eastAsia="Arial" w:hAnsi="Arial" w:cs="Arial"/>
          <w:lang w:val="es" w:eastAsia="es-PE"/>
        </w:rPr>
        <w:t>N°</w:t>
      </w:r>
      <w:proofErr w:type="spellEnd"/>
      <w:r>
        <w:rPr>
          <w:rFonts w:ascii="Arial" w:eastAsia="Arial" w:hAnsi="Arial" w:cs="Arial"/>
          <w:lang w:val="es" w:eastAsia="es-PE"/>
        </w:rPr>
        <w:t xml:space="preserve"> </w:t>
      </w:r>
      <w:r w:rsidR="00052762" w:rsidRPr="00052762">
        <w:rPr>
          <w:rFonts w:ascii="Arial" w:eastAsia="Arial" w:hAnsi="Arial" w:cs="Arial"/>
          <w:lang w:val="es" w:eastAsia="es-PE"/>
        </w:rPr>
        <w:t>27725625</w:t>
      </w:r>
      <w:r w:rsidRPr="007F581C">
        <w:rPr>
          <w:rFonts w:ascii="Arial" w:eastAsia="Arial" w:hAnsi="Arial" w:cs="Arial"/>
          <w:lang w:val="es" w:eastAsia="es-PE"/>
        </w:rPr>
        <w:t>,</w:t>
      </w:r>
      <w:r>
        <w:rPr>
          <w:rFonts w:ascii="Arial" w:eastAsia="Arial" w:hAnsi="Arial" w:cs="Arial"/>
          <w:lang w:val="es" w:eastAsia="es-PE"/>
        </w:rPr>
        <w:t xml:space="preserve"> </w:t>
      </w:r>
      <w:r w:rsidRPr="007F581C">
        <w:rPr>
          <w:rFonts w:ascii="Arial" w:eastAsia="Arial" w:hAnsi="Arial" w:cs="Arial"/>
          <w:lang w:val="es" w:eastAsia="es-PE"/>
        </w:rPr>
        <w:t xml:space="preserve">designado(a) mediante R.D.R.S. </w:t>
      </w:r>
      <w:proofErr w:type="spellStart"/>
      <w:r w:rsidRPr="007F581C">
        <w:rPr>
          <w:rFonts w:ascii="Arial" w:eastAsia="Arial" w:hAnsi="Arial" w:cs="Arial"/>
          <w:lang w:val="es" w:eastAsia="es-PE"/>
        </w:rPr>
        <w:t>N°</w:t>
      </w:r>
      <w:proofErr w:type="spellEnd"/>
      <w:r w:rsidRPr="007F581C">
        <w:rPr>
          <w:rFonts w:ascii="Arial" w:eastAsia="Arial" w:hAnsi="Arial" w:cs="Arial"/>
          <w:lang w:val="es" w:eastAsia="es-PE"/>
        </w:rPr>
        <w:t xml:space="preserve"> 2786-2025-GR.CAJ/DRE.CAJ.</w:t>
      </w:r>
      <w:r>
        <w:rPr>
          <w:rFonts w:ascii="Arial" w:eastAsia="Arial" w:hAnsi="Arial" w:cs="Arial"/>
          <w:lang w:val="es" w:eastAsia="es-PE"/>
        </w:rPr>
        <w:t>, a</w:t>
      </w:r>
      <w:r w:rsidRPr="007F581C">
        <w:rPr>
          <w:rFonts w:ascii="Arial" w:eastAsia="Arial" w:hAnsi="Arial" w:cs="Arial"/>
          <w:lang w:val="es" w:eastAsia="es-PE"/>
        </w:rPr>
        <w:t xml:space="preserve"> quien en adelante se denomina </w:t>
      </w:r>
      <w:r w:rsidRPr="00996EC9">
        <w:rPr>
          <w:rFonts w:ascii="Arial" w:eastAsia="Arial" w:hAnsi="Arial" w:cs="Arial"/>
          <w:b/>
          <w:bCs/>
          <w:lang w:val="es" w:eastAsia="es-PE"/>
        </w:rPr>
        <w:t>LA UGEL</w:t>
      </w:r>
      <w:r w:rsidRPr="007F581C">
        <w:rPr>
          <w:rFonts w:ascii="Arial" w:eastAsia="Arial" w:hAnsi="Arial" w:cs="Arial"/>
          <w:lang w:val="es" w:eastAsia="es-PE"/>
        </w:rPr>
        <w:t>; y, de otra parte, el Señor(a)</w:t>
      </w:r>
      <w:r>
        <w:rPr>
          <w:rFonts w:ascii="Arial" w:eastAsia="Arial" w:hAnsi="Arial" w:cs="Arial"/>
          <w:lang w:val="es" w:eastAsia="es-PE"/>
        </w:rPr>
        <w:t xml:space="preserve"> </w:t>
      </w:r>
      <w:r w:rsidR="00251F77">
        <w:rPr>
          <w:rFonts w:ascii="Arial" w:eastAsia="Arial" w:hAnsi="Arial" w:cs="Arial"/>
          <w:lang w:val="es" w:eastAsia="es-PE"/>
        </w:rPr>
        <w:t>…………..</w:t>
      </w:r>
      <w:r w:rsidRPr="007F581C">
        <w:rPr>
          <w:rFonts w:ascii="Arial" w:eastAsia="Arial" w:hAnsi="Arial" w:cs="Arial"/>
          <w:lang w:val="es" w:eastAsia="es-PE"/>
        </w:rPr>
        <w:t>….......................................................</w:t>
      </w:r>
      <w:r>
        <w:rPr>
          <w:rFonts w:ascii="Arial" w:eastAsia="Arial" w:hAnsi="Arial" w:cs="Arial"/>
          <w:lang w:val="es" w:eastAsia="es-PE"/>
        </w:rPr>
        <w:t>..............................................</w:t>
      </w:r>
      <w:r w:rsidRPr="007F581C">
        <w:rPr>
          <w:rFonts w:ascii="Arial" w:eastAsia="Arial" w:hAnsi="Arial" w:cs="Arial"/>
          <w:lang w:val="es" w:eastAsia="es-PE"/>
        </w:rPr>
        <w:t>.,</w:t>
      </w:r>
      <w:r>
        <w:rPr>
          <w:rFonts w:ascii="Arial" w:eastAsia="Arial" w:hAnsi="Arial" w:cs="Arial"/>
          <w:lang w:val="es" w:eastAsia="es-PE"/>
        </w:rPr>
        <w:t xml:space="preserve"> </w:t>
      </w:r>
      <w:r w:rsidRPr="007F581C">
        <w:rPr>
          <w:rFonts w:ascii="Arial" w:eastAsia="Arial" w:hAnsi="Arial" w:cs="Arial"/>
          <w:lang w:val="es" w:eastAsia="es-PE"/>
        </w:rPr>
        <w:t xml:space="preserve"> identificado(a)</w:t>
      </w:r>
      <w:r w:rsidR="00251F77">
        <w:rPr>
          <w:rFonts w:ascii="Arial" w:eastAsia="Arial" w:hAnsi="Arial" w:cs="Arial"/>
          <w:lang w:val="es" w:eastAsia="es-PE"/>
        </w:rPr>
        <w:t xml:space="preserve"> </w:t>
      </w:r>
      <w:r w:rsidRPr="007F581C">
        <w:rPr>
          <w:rFonts w:ascii="Arial" w:eastAsia="Arial" w:hAnsi="Arial" w:cs="Arial"/>
          <w:lang w:val="es" w:eastAsia="es-PE"/>
        </w:rPr>
        <w:t>con</w:t>
      </w:r>
      <w:r w:rsidR="00251F77">
        <w:rPr>
          <w:rFonts w:ascii="Arial" w:eastAsia="Arial" w:hAnsi="Arial" w:cs="Arial"/>
          <w:lang w:val="es" w:eastAsia="es-PE"/>
        </w:rPr>
        <w:t xml:space="preserve"> </w:t>
      </w:r>
      <w:r w:rsidRPr="007F581C">
        <w:rPr>
          <w:rFonts w:ascii="Arial" w:eastAsia="Arial" w:hAnsi="Arial" w:cs="Arial"/>
          <w:lang w:val="es" w:eastAsia="es-PE"/>
        </w:rPr>
        <w:t>D.N.I.</w:t>
      </w:r>
      <w:r w:rsidR="00251F77">
        <w:rPr>
          <w:rFonts w:ascii="Arial" w:eastAsia="Arial" w:hAnsi="Arial" w:cs="Arial"/>
          <w:lang w:val="es" w:eastAsia="es-PE"/>
        </w:rPr>
        <w:t xml:space="preserve"> </w:t>
      </w:r>
      <w:proofErr w:type="spellStart"/>
      <w:r w:rsidRPr="007F581C">
        <w:rPr>
          <w:rFonts w:ascii="Arial" w:eastAsia="Arial" w:hAnsi="Arial" w:cs="Arial"/>
          <w:lang w:val="es" w:eastAsia="es-PE"/>
        </w:rPr>
        <w:t>N°</w:t>
      </w:r>
      <w:proofErr w:type="spellEnd"/>
      <w:r w:rsidR="00251F77">
        <w:rPr>
          <w:rFonts w:ascii="Arial" w:eastAsia="Arial" w:hAnsi="Arial" w:cs="Arial"/>
          <w:lang w:val="es" w:eastAsia="es-PE"/>
        </w:rPr>
        <w:t xml:space="preserve"> ………………….. </w:t>
      </w:r>
      <w:r w:rsidR="00052762">
        <w:rPr>
          <w:rFonts w:ascii="Arial" w:eastAsia="Arial" w:hAnsi="Arial" w:cs="Arial"/>
          <w:lang w:val="es" w:eastAsia="es-PE"/>
        </w:rPr>
        <w:t>,</w:t>
      </w:r>
      <w:r w:rsidR="00251F77">
        <w:rPr>
          <w:rFonts w:ascii="Arial" w:eastAsia="Arial" w:hAnsi="Arial" w:cs="Arial"/>
          <w:lang w:val="es" w:eastAsia="es-PE"/>
        </w:rPr>
        <w:t xml:space="preserve"> </w:t>
      </w:r>
      <w:r w:rsidRPr="007F581C">
        <w:rPr>
          <w:rFonts w:ascii="Arial" w:eastAsia="Arial" w:hAnsi="Arial" w:cs="Arial"/>
          <w:lang w:val="es" w:eastAsia="es-PE"/>
        </w:rPr>
        <w:t>domiciliado</w:t>
      </w:r>
      <w:r>
        <w:rPr>
          <w:rFonts w:ascii="Arial" w:eastAsia="Arial" w:hAnsi="Arial" w:cs="Arial"/>
          <w:lang w:val="es" w:eastAsia="es-PE"/>
        </w:rPr>
        <w:t xml:space="preserve"> </w:t>
      </w:r>
      <w:r w:rsidRPr="007F581C">
        <w:rPr>
          <w:rFonts w:ascii="Arial" w:eastAsia="Arial" w:hAnsi="Arial" w:cs="Arial"/>
          <w:lang w:val="es" w:eastAsia="es-PE"/>
        </w:rPr>
        <w:t>en</w:t>
      </w:r>
      <w:r w:rsidR="00251F77">
        <w:rPr>
          <w:rFonts w:ascii="Arial" w:eastAsia="Arial" w:hAnsi="Arial" w:cs="Arial"/>
          <w:lang w:val="es" w:eastAsia="es-PE"/>
        </w:rPr>
        <w:t xml:space="preserve"> ………………………….... </w:t>
      </w:r>
      <w:r w:rsidRPr="007F581C">
        <w:rPr>
          <w:rFonts w:ascii="Arial" w:eastAsia="Arial" w:hAnsi="Arial" w:cs="Arial"/>
          <w:lang w:val="es" w:eastAsia="es-PE"/>
        </w:rPr>
        <w:t>…..................................................,</w:t>
      </w:r>
      <w:r w:rsidR="00251F77">
        <w:rPr>
          <w:rFonts w:ascii="Arial" w:eastAsia="Arial" w:hAnsi="Arial" w:cs="Arial"/>
          <w:lang w:val="es" w:eastAsia="es-PE"/>
        </w:rPr>
        <w:t xml:space="preserve"> </w:t>
      </w:r>
      <w:r w:rsidRPr="007F581C">
        <w:rPr>
          <w:rFonts w:ascii="Arial" w:eastAsia="Arial" w:hAnsi="Arial" w:cs="Arial"/>
          <w:lang w:val="es" w:eastAsia="es-PE"/>
        </w:rPr>
        <w:t>y</w:t>
      </w:r>
      <w:r w:rsidR="00251F77">
        <w:rPr>
          <w:rFonts w:ascii="Arial" w:eastAsia="Arial" w:hAnsi="Arial" w:cs="Arial"/>
          <w:lang w:val="es" w:eastAsia="es-PE"/>
        </w:rPr>
        <w:t xml:space="preserve"> </w:t>
      </w:r>
      <w:proofErr w:type="gramStart"/>
      <w:r w:rsidRPr="007F581C">
        <w:rPr>
          <w:rFonts w:ascii="Arial" w:eastAsia="Arial" w:hAnsi="Arial" w:cs="Arial"/>
          <w:lang w:val="es" w:eastAsia="es-PE"/>
        </w:rPr>
        <w:t>correo</w:t>
      </w:r>
      <w:r w:rsidR="00251F77">
        <w:rPr>
          <w:rFonts w:ascii="Arial" w:eastAsia="Arial" w:hAnsi="Arial" w:cs="Arial"/>
          <w:lang w:val="es" w:eastAsia="es-PE"/>
        </w:rPr>
        <w:t xml:space="preserve"> </w:t>
      </w:r>
      <w:r>
        <w:rPr>
          <w:rFonts w:ascii="Arial" w:eastAsia="Arial" w:hAnsi="Arial" w:cs="Arial"/>
          <w:lang w:val="es" w:eastAsia="es-PE"/>
        </w:rPr>
        <w:t xml:space="preserve"> </w:t>
      </w:r>
      <w:r w:rsidRPr="007F581C">
        <w:rPr>
          <w:rFonts w:ascii="Arial" w:eastAsia="Arial" w:hAnsi="Arial" w:cs="Arial"/>
          <w:lang w:val="es" w:eastAsia="es-PE"/>
        </w:rPr>
        <w:t>electrónico</w:t>
      </w:r>
      <w:proofErr w:type="gramEnd"/>
      <w:r w:rsidR="00251F77">
        <w:rPr>
          <w:rFonts w:ascii="Arial" w:eastAsia="Arial" w:hAnsi="Arial" w:cs="Arial"/>
          <w:lang w:val="es" w:eastAsia="es-PE"/>
        </w:rPr>
        <w:t xml:space="preserve"> </w:t>
      </w:r>
      <w:r w:rsidRPr="007F581C">
        <w:rPr>
          <w:rFonts w:ascii="Arial" w:eastAsia="Arial" w:hAnsi="Arial" w:cs="Arial"/>
          <w:lang w:val="es" w:eastAsia="es-PE"/>
        </w:rPr>
        <w:t>………………………</w:t>
      </w:r>
      <w:r w:rsidR="00052762">
        <w:rPr>
          <w:rFonts w:ascii="Arial" w:eastAsia="Arial" w:hAnsi="Arial" w:cs="Arial"/>
          <w:lang w:val="es" w:eastAsia="es-PE"/>
        </w:rPr>
        <w:t>…………</w:t>
      </w:r>
      <w:r w:rsidRPr="007F581C">
        <w:rPr>
          <w:rFonts w:ascii="Arial" w:eastAsia="Arial" w:hAnsi="Arial" w:cs="Arial"/>
          <w:lang w:val="es" w:eastAsia="es-PE"/>
        </w:rPr>
        <w:t xml:space="preserve">… quien en adelante se denomina </w:t>
      </w:r>
      <w:r w:rsidRPr="00996EC9">
        <w:rPr>
          <w:rFonts w:ascii="Arial" w:eastAsia="Arial" w:hAnsi="Arial" w:cs="Arial"/>
          <w:b/>
          <w:bCs/>
          <w:lang w:val="es" w:eastAsia="es-PE"/>
        </w:rPr>
        <w:t>PROFESOR(A)</w:t>
      </w:r>
      <w:r w:rsidRPr="007F581C">
        <w:rPr>
          <w:rFonts w:ascii="Arial" w:eastAsia="Arial" w:hAnsi="Arial" w:cs="Arial"/>
          <w:lang w:val="es" w:eastAsia="es-PE"/>
        </w:rPr>
        <w:t>; en los términos y condiciones siguientes:</w:t>
      </w:r>
    </w:p>
    <w:p w14:paraId="2EE2A98A"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488ED4C5" w14:textId="4836F700" w:rsidR="007F581C" w:rsidRPr="007F581C" w:rsidRDefault="007F581C" w:rsidP="007F581C">
      <w:pPr>
        <w:widowControl w:val="0"/>
        <w:pBdr>
          <w:top w:val="nil"/>
          <w:left w:val="nil"/>
          <w:bottom w:val="nil"/>
          <w:right w:val="nil"/>
          <w:between w:val="nil"/>
        </w:pBdr>
        <w:tabs>
          <w:tab w:val="left" w:pos="8222"/>
          <w:tab w:val="left" w:pos="8604"/>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PRIMERA. – </w:t>
      </w:r>
      <w:r w:rsidRPr="007F581C">
        <w:rPr>
          <w:rFonts w:ascii="Arial" w:eastAsia="Arial" w:hAnsi="Arial" w:cs="Arial"/>
          <w:lang w:val="es" w:eastAsia="es-PE"/>
        </w:rPr>
        <w:t>En atención a las necesidades de contar con los servicios de un profesional docente, se adjudicó la plaza orgánica/eventual/temporal/horas de libre disponibilidad</w:t>
      </w:r>
      <w:r w:rsidR="00052762">
        <w:rPr>
          <w:rFonts w:ascii="Arial" w:eastAsia="Arial" w:hAnsi="Arial" w:cs="Arial"/>
          <w:lang w:val="es" w:eastAsia="es-PE"/>
        </w:rPr>
        <w:t xml:space="preserve"> </w:t>
      </w:r>
      <w:r w:rsidRPr="007F581C">
        <w:rPr>
          <w:rFonts w:ascii="Arial" w:eastAsia="Arial" w:hAnsi="Arial" w:cs="Arial"/>
          <w:lang w:val="es" w:eastAsia="es-PE"/>
        </w:rPr>
        <w:t>a don (doña)....................................................................................</w:t>
      </w:r>
      <w:r w:rsidR="00052762">
        <w:rPr>
          <w:rFonts w:ascii="Arial" w:eastAsia="Arial" w:hAnsi="Arial" w:cs="Arial"/>
          <w:lang w:val="es" w:eastAsia="es-PE"/>
        </w:rPr>
        <w:t xml:space="preserve">.... </w:t>
      </w:r>
      <w:r w:rsidRPr="007F581C">
        <w:rPr>
          <w:rFonts w:ascii="Arial" w:eastAsia="Arial" w:hAnsi="Arial" w:cs="Arial"/>
          <w:lang w:val="es" w:eastAsia="es-PE"/>
        </w:rPr>
        <w:t>para</w:t>
      </w:r>
    </w:p>
    <w:p w14:paraId="2A8567E7" w14:textId="77777777" w:rsidR="007F581C" w:rsidRPr="007F581C" w:rsidRDefault="007F581C" w:rsidP="007F581C">
      <w:pPr>
        <w:widowControl w:val="0"/>
        <w:pBdr>
          <w:top w:val="nil"/>
          <w:left w:val="nil"/>
          <w:bottom w:val="nil"/>
          <w:right w:val="nil"/>
          <w:between w:val="nil"/>
        </w:pBdr>
        <w:tabs>
          <w:tab w:val="left" w:pos="8222"/>
        </w:tabs>
        <w:spacing w:after="0" w:line="252" w:lineRule="auto"/>
        <w:ind w:right="2"/>
        <w:jc w:val="both"/>
        <w:rPr>
          <w:rFonts w:ascii="Arial" w:eastAsia="Arial" w:hAnsi="Arial" w:cs="Arial"/>
          <w:lang w:val="es" w:eastAsia="es-PE"/>
        </w:rPr>
      </w:pPr>
      <w:r w:rsidRPr="007F581C">
        <w:rPr>
          <w:rFonts w:ascii="Arial" w:eastAsia="Arial" w:hAnsi="Arial" w:cs="Arial"/>
          <w:lang w:val="es" w:eastAsia="es-PE"/>
        </w:rPr>
        <w:t>que desempeñe funciones docentes.</w:t>
      </w:r>
    </w:p>
    <w:p w14:paraId="5AEFD6B1"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750C38CB" w14:textId="2F61D7D1" w:rsidR="007F581C" w:rsidRPr="007F581C" w:rsidRDefault="007F581C" w:rsidP="00052762">
      <w:pPr>
        <w:widowControl w:val="0"/>
        <w:pBdr>
          <w:top w:val="nil"/>
          <w:left w:val="nil"/>
          <w:bottom w:val="nil"/>
          <w:right w:val="nil"/>
          <w:between w:val="nil"/>
        </w:pBdr>
        <w:tabs>
          <w:tab w:val="left" w:pos="2756"/>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SEGUNDA. – </w:t>
      </w:r>
      <w:r w:rsidRPr="007F581C">
        <w:rPr>
          <w:rFonts w:ascii="Arial" w:eastAsia="Arial" w:hAnsi="Arial" w:cs="Arial"/>
          <w:lang w:val="es" w:eastAsia="es-PE"/>
        </w:rPr>
        <w:t xml:space="preserve">Por el presente, la </w:t>
      </w:r>
      <w:r w:rsidR="00052762">
        <w:rPr>
          <w:rFonts w:ascii="Arial" w:eastAsia="Arial" w:hAnsi="Arial" w:cs="Arial"/>
          <w:lang w:val="es" w:eastAsia="es-PE"/>
        </w:rPr>
        <w:t>UGEL</w:t>
      </w:r>
      <w:r w:rsidRPr="007F581C">
        <w:rPr>
          <w:rFonts w:ascii="Arial" w:eastAsia="Arial" w:hAnsi="Arial" w:cs="Arial"/>
          <w:lang w:val="es" w:eastAsia="es-PE"/>
        </w:rPr>
        <w:t xml:space="preserve"> contrata los servicios del PROFESOR(A) para   que   cumpla   funciones   docentes   en   la   plaza   con código</w:t>
      </w:r>
      <w:r w:rsidR="00052762">
        <w:rPr>
          <w:rFonts w:ascii="Arial" w:eastAsia="Arial" w:hAnsi="Arial" w:cs="Arial"/>
          <w:lang w:val="es" w:eastAsia="es-PE"/>
        </w:rPr>
        <w:t xml:space="preserve"> ……………………………</w:t>
      </w:r>
      <w:r w:rsidRPr="007F581C">
        <w:rPr>
          <w:rFonts w:ascii="Arial" w:eastAsia="Arial" w:hAnsi="Arial" w:cs="Arial"/>
          <w:lang w:val="es" w:eastAsia="es-PE"/>
        </w:rPr>
        <w:tab/>
      </w:r>
      <w:r w:rsidR="00052762">
        <w:rPr>
          <w:rFonts w:ascii="Arial" w:eastAsia="Arial" w:hAnsi="Arial" w:cs="Arial"/>
          <w:lang w:val="es" w:eastAsia="es-PE"/>
        </w:rPr>
        <w:t>(</w:t>
      </w:r>
      <w:r w:rsidRPr="007F581C">
        <w:rPr>
          <w:rFonts w:ascii="Arial" w:eastAsia="Arial" w:hAnsi="Arial" w:cs="Arial"/>
          <w:lang w:val="es" w:eastAsia="es-PE"/>
        </w:rPr>
        <w:t>horas libres para completar el plan de estudios)</w:t>
      </w:r>
      <w:r w:rsidR="00052762">
        <w:rPr>
          <w:rFonts w:ascii="Arial" w:eastAsia="Arial" w:hAnsi="Arial" w:cs="Arial"/>
          <w:lang w:val="es" w:eastAsia="es-PE"/>
        </w:rPr>
        <w:t xml:space="preserve"> </w:t>
      </w:r>
      <w:r w:rsidRPr="007F581C">
        <w:rPr>
          <w:rFonts w:ascii="Arial" w:eastAsia="Arial" w:hAnsi="Arial" w:cs="Arial"/>
          <w:lang w:val="es" w:eastAsia="es-PE"/>
        </w:rPr>
        <w:t>perteneciente a</w:t>
      </w:r>
      <w:r w:rsidR="00052762">
        <w:rPr>
          <w:rFonts w:ascii="Arial" w:eastAsia="Arial" w:hAnsi="Arial" w:cs="Arial"/>
          <w:lang w:val="es" w:eastAsia="es-PE"/>
        </w:rPr>
        <w:t xml:space="preserve"> </w:t>
      </w:r>
      <w:r w:rsidRPr="007F581C">
        <w:rPr>
          <w:rFonts w:ascii="Arial" w:eastAsia="Arial" w:hAnsi="Arial" w:cs="Arial"/>
          <w:lang w:val="es" w:eastAsia="es-PE"/>
        </w:rPr>
        <w:t>la institución educativa</w:t>
      </w:r>
      <w:r w:rsidR="00052762">
        <w:rPr>
          <w:rFonts w:ascii="Arial" w:eastAsia="Arial" w:hAnsi="Arial" w:cs="Arial"/>
          <w:lang w:val="es" w:eastAsia="es-PE"/>
        </w:rPr>
        <w:t xml:space="preserve"> </w:t>
      </w:r>
      <w:r w:rsidRPr="007F581C">
        <w:rPr>
          <w:rFonts w:ascii="Arial" w:eastAsia="Arial" w:hAnsi="Arial" w:cs="Arial"/>
          <w:lang w:val="es" w:eastAsia="es-PE"/>
        </w:rPr>
        <w:t>…...................................</w:t>
      </w:r>
      <w:r w:rsidR="00052762">
        <w:rPr>
          <w:rFonts w:ascii="Arial" w:eastAsia="Arial" w:hAnsi="Arial" w:cs="Arial"/>
          <w:lang w:val="es" w:eastAsia="es-PE"/>
        </w:rPr>
        <w:t xml:space="preserve"> </w:t>
      </w:r>
      <w:r w:rsidRPr="007F581C">
        <w:rPr>
          <w:rFonts w:ascii="Arial" w:eastAsia="Arial" w:hAnsi="Arial" w:cs="Arial"/>
          <w:lang w:val="es" w:eastAsia="es-PE"/>
        </w:rPr>
        <w:t xml:space="preserve">de </w:t>
      </w:r>
      <w:r w:rsidR="00052762">
        <w:rPr>
          <w:rFonts w:ascii="Arial" w:eastAsia="Arial" w:hAnsi="Arial" w:cs="Arial"/>
          <w:lang w:val="es" w:eastAsia="es-PE"/>
        </w:rPr>
        <w:t xml:space="preserve">EBR </w:t>
      </w:r>
      <w:proofErr w:type="gramStart"/>
      <w:r w:rsidR="00052762">
        <w:rPr>
          <w:rFonts w:ascii="Arial" w:eastAsia="Arial" w:hAnsi="Arial" w:cs="Arial"/>
          <w:lang w:val="es" w:eastAsia="es-PE"/>
        </w:rPr>
        <w:t>(    )</w:t>
      </w:r>
      <w:proofErr w:type="gramEnd"/>
      <w:r w:rsidR="00052762">
        <w:rPr>
          <w:rFonts w:ascii="Arial" w:eastAsia="Arial" w:hAnsi="Arial" w:cs="Arial"/>
          <w:lang w:val="es" w:eastAsia="es-PE"/>
        </w:rPr>
        <w:t xml:space="preserve"> – EBE </w:t>
      </w:r>
      <w:proofErr w:type="gramStart"/>
      <w:r w:rsidR="00052762">
        <w:rPr>
          <w:rFonts w:ascii="Arial" w:eastAsia="Arial" w:hAnsi="Arial" w:cs="Arial"/>
          <w:lang w:val="es" w:eastAsia="es-PE"/>
        </w:rPr>
        <w:t>(    )</w:t>
      </w:r>
      <w:proofErr w:type="gramEnd"/>
      <w:r w:rsidR="00052762">
        <w:rPr>
          <w:rFonts w:ascii="Arial" w:eastAsia="Arial" w:hAnsi="Arial" w:cs="Arial"/>
          <w:lang w:val="es" w:eastAsia="es-PE"/>
        </w:rPr>
        <w:t xml:space="preserve"> – EBA </w:t>
      </w:r>
      <w:proofErr w:type="gramStart"/>
      <w:r w:rsidR="00052762">
        <w:rPr>
          <w:rFonts w:ascii="Arial" w:eastAsia="Arial" w:hAnsi="Arial" w:cs="Arial"/>
          <w:lang w:val="es" w:eastAsia="es-PE"/>
        </w:rPr>
        <w:t>(    )</w:t>
      </w:r>
      <w:proofErr w:type="gramEnd"/>
      <w:r w:rsidR="00052762">
        <w:rPr>
          <w:rFonts w:ascii="Arial" w:eastAsia="Arial" w:hAnsi="Arial" w:cs="Arial"/>
          <w:lang w:val="es" w:eastAsia="es-PE"/>
        </w:rPr>
        <w:t xml:space="preserve">, </w:t>
      </w:r>
      <w:r w:rsidRPr="007F581C">
        <w:rPr>
          <w:rFonts w:ascii="Arial" w:eastAsia="Arial" w:hAnsi="Arial" w:cs="Arial"/>
          <w:lang w:val="es" w:eastAsia="es-PE"/>
        </w:rPr>
        <w:t>nivel o ciclo de</w:t>
      </w:r>
      <w:r w:rsidR="00052762">
        <w:rPr>
          <w:rFonts w:ascii="Arial" w:eastAsia="Arial" w:hAnsi="Arial" w:cs="Arial"/>
          <w:lang w:val="es" w:eastAsia="es-PE"/>
        </w:rPr>
        <w:t xml:space="preserve"> </w:t>
      </w:r>
      <w:r w:rsidR="001A1D42">
        <w:rPr>
          <w:rFonts w:ascii="Arial" w:eastAsia="Arial" w:hAnsi="Arial" w:cs="Arial"/>
          <w:lang w:val="es" w:eastAsia="es-PE"/>
        </w:rPr>
        <w:t>…………</w:t>
      </w:r>
      <w:r w:rsidRPr="007F581C">
        <w:rPr>
          <w:rFonts w:ascii="Arial" w:eastAsia="Arial" w:hAnsi="Arial" w:cs="Arial"/>
          <w:lang w:val="es" w:eastAsia="es-PE"/>
        </w:rPr>
        <w:t>………………………</w:t>
      </w:r>
      <w:proofErr w:type="gramStart"/>
      <w:r w:rsidRPr="007F581C">
        <w:rPr>
          <w:rFonts w:ascii="Arial" w:eastAsia="Arial" w:hAnsi="Arial" w:cs="Arial"/>
          <w:lang w:val="es" w:eastAsia="es-PE"/>
        </w:rPr>
        <w:t>…</w:t>
      </w:r>
      <w:r w:rsidR="00052762">
        <w:rPr>
          <w:rFonts w:ascii="Arial" w:eastAsia="Arial" w:hAnsi="Arial" w:cs="Arial"/>
          <w:lang w:val="es" w:eastAsia="es-PE"/>
        </w:rPr>
        <w:t xml:space="preserve"> </w:t>
      </w:r>
      <w:r w:rsidRPr="007F581C">
        <w:rPr>
          <w:rFonts w:ascii="Arial" w:eastAsia="Arial" w:hAnsi="Arial" w:cs="Arial"/>
          <w:lang w:val="es" w:eastAsia="es-PE"/>
        </w:rPr>
        <w:t>,</w:t>
      </w:r>
      <w:proofErr w:type="gramEnd"/>
      <w:r w:rsidRPr="007F581C">
        <w:rPr>
          <w:rFonts w:ascii="Arial" w:eastAsia="Arial" w:hAnsi="Arial" w:cs="Arial"/>
          <w:lang w:val="es" w:eastAsia="es-PE"/>
        </w:rPr>
        <w:t xml:space="preserve"> ubicada en el distrito de</w:t>
      </w:r>
      <w:proofErr w:type="gramStart"/>
      <w:r w:rsidR="00052762">
        <w:rPr>
          <w:rFonts w:ascii="Arial" w:eastAsia="Arial" w:hAnsi="Arial" w:cs="Arial"/>
          <w:lang w:val="es" w:eastAsia="es-PE"/>
        </w:rPr>
        <w:t xml:space="preserve"> ….</w:t>
      </w:r>
      <w:proofErr w:type="gramEnd"/>
      <w:r w:rsidR="00052762">
        <w:rPr>
          <w:rFonts w:ascii="Arial" w:eastAsia="Arial" w:hAnsi="Arial" w:cs="Arial"/>
          <w:lang w:val="es" w:eastAsia="es-PE"/>
        </w:rPr>
        <w:t>.</w:t>
      </w:r>
      <w:r w:rsidRPr="007F581C">
        <w:rPr>
          <w:rFonts w:ascii="Arial" w:eastAsia="Arial" w:hAnsi="Arial" w:cs="Arial"/>
          <w:lang w:val="es" w:eastAsia="es-PE"/>
        </w:rPr>
        <w:t>…...........</w:t>
      </w:r>
      <w:r w:rsidR="001A1D42">
        <w:rPr>
          <w:rFonts w:ascii="Arial" w:eastAsia="Arial" w:hAnsi="Arial" w:cs="Arial"/>
          <w:lang w:val="es" w:eastAsia="es-PE"/>
        </w:rPr>
        <w:t>................</w:t>
      </w:r>
      <w:r w:rsidRPr="007F581C">
        <w:rPr>
          <w:rFonts w:ascii="Arial" w:eastAsia="Arial" w:hAnsi="Arial" w:cs="Arial"/>
          <w:lang w:val="es" w:eastAsia="es-PE"/>
        </w:rPr>
        <w:t>..., provincia de</w:t>
      </w:r>
      <w:r w:rsidR="00052762">
        <w:rPr>
          <w:rFonts w:ascii="Arial" w:eastAsia="Arial" w:hAnsi="Arial" w:cs="Arial"/>
          <w:lang w:val="es" w:eastAsia="es-PE"/>
        </w:rPr>
        <w:t xml:space="preserve"> </w:t>
      </w:r>
      <w:r w:rsidR="00CC5961">
        <w:rPr>
          <w:rFonts w:ascii="Arial" w:eastAsia="Arial" w:hAnsi="Arial" w:cs="Arial"/>
          <w:lang w:val="es" w:eastAsia="es-PE"/>
        </w:rPr>
        <w:t>San Ignacio</w:t>
      </w:r>
      <w:r w:rsidRPr="007F581C">
        <w:rPr>
          <w:rFonts w:ascii="Arial" w:eastAsia="Arial" w:hAnsi="Arial" w:cs="Arial"/>
          <w:lang w:val="es" w:eastAsia="es-PE"/>
        </w:rPr>
        <w:t>, región de</w:t>
      </w:r>
      <w:r w:rsidR="00CC5961">
        <w:rPr>
          <w:rFonts w:ascii="Arial" w:eastAsia="Arial" w:hAnsi="Arial" w:cs="Arial"/>
          <w:lang w:val="es" w:eastAsia="es-PE"/>
        </w:rPr>
        <w:t xml:space="preserve"> Cajamarca.</w:t>
      </w:r>
    </w:p>
    <w:p w14:paraId="70EBC8BE"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1186269E" w14:textId="753D064A" w:rsidR="007F581C" w:rsidRPr="007F581C" w:rsidRDefault="007F581C" w:rsidP="009A2E40">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TERCERA. – </w:t>
      </w:r>
      <w:r w:rsidRPr="007F581C">
        <w:rPr>
          <w:rFonts w:ascii="Arial" w:eastAsia="Arial" w:hAnsi="Arial" w:cs="Arial"/>
          <w:lang w:val="es" w:eastAsia="es-PE"/>
        </w:rPr>
        <w:t>Las partes acuerdan que el plazo de duración del presente contrato de servicio docente se inicia el</w:t>
      </w:r>
      <w:r w:rsidR="009A2E40">
        <w:rPr>
          <w:rFonts w:ascii="Arial" w:eastAsia="Arial" w:hAnsi="Arial" w:cs="Arial"/>
          <w:lang w:val="es" w:eastAsia="es-PE"/>
        </w:rPr>
        <w:t xml:space="preserve"> </w:t>
      </w:r>
      <w:r w:rsidRPr="007F581C">
        <w:rPr>
          <w:rFonts w:ascii="Arial" w:eastAsia="Arial" w:hAnsi="Arial" w:cs="Arial"/>
          <w:lang w:val="es" w:eastAsia="es-PE"/>
        </w:rPr>
        <w:t>…...... de</w:t>
      </w:r>
      <w:proofErr w:type="gramStart"/>
      <w:r w:rsidR="009A2E40">
        <w:rPr>
          <w:rFonts w:ascii="Arial" w:eastAsia="Arial" w:hAnsi="Arial" w:cs="Arial"/>
          <w:lang w:val="es" w:eastAsia="es-PE"/>
        </w:rPr>
        <w:t xml:space="preserve"> ..</w:t>
      </w:r>
      <w:proofErr w:type="gramEnd"/>
      <w:r w:rsidRPr="007F581C">
        <w:rPr>
          <w:rFonts w:ascii="Arial" w:eastAsia="Arial" w:hAnsi="Arial" w:cs="Arial"/>
          <w:lang w:val="es" w:eastAsia="es-PE"/>
        </w:rPr>
        <w:t>…...</w:t>
      </w:r>
      <w:r w:rsidR="009A2E40">
        <w:rPr>
          <w:rFonts w:ascii="Arial" w:eastAsia="Arial" w:hAnsi="Arial" w:cs="Arial"/>
          <w:lang w:val="es" w:eastAsia="es-PE"/>
        </w:rPr>
        <w:t>....</w:t>
      </w:r>
      <w:r w:rsidRPr="007F581C">
        <w:rPr>
          <w:rFonts w:ascii="Arial" w:eastAsia="Arial" w:hAnsi="Arial" w:cs="Arial"/>
          <w:lang w:val="es" w:eastAsia="es-PE"/>
        </w:rPr>
        <w:t>............. del 20</w:t>
      </w:r>
      <w:r w:rsidR="009A2E40">
        <w:rPr>
          <w:rFonts w:ascii="Arial" w:eastAsia="Arial" w:hAnsi="Arial" w:cs="Arial"/>
          <w:lang w:val="es" w:eastAsia="es-PE"/>
        </w:rPr>
        <w:t>26</w:t>
      </w:r>
      <w:r w:rsidRPr="007F581C">
        <w:rPr>
          <w:rFonts w:ascii="Arial" w:eastAsia="Arial" w:hAnsi="Arial" w:cs="Arial"/>
          <w:lang w:val="es" w:eastAsia="es-PE"/>
        </w:rPr>
        <w:t xml:space="preserve"> y finaliza el</w:t>
      </w:r>
      <w:r w:rsidR="009A2E40">
        <w:rPr>
          <w:rFonts w:ascii="Arial" w:eastAsia="Arial" w:hAnsi="Arial" w:cs="Arial"/>
          <w:lang w:val="es" w:eastAsia="es-PE"/>
        </w:rPr>
        <w:t xml:space="preserve"> </w:t>
      </w:r>
      <w:r w:rsidRPr="007F581C">
        <w:rPr>
          <w:rFonts w:ascii="Arial" w:eastAsia="Arial" w:hAnsi="Arial" w:cs="Arial"/>
          <w:lang w:val="es" w:eastAsia="es-PE"/>
        </w:rPr>
        <w:t>…….</w:t>
      </w:r>
      <w:r w:rsidR="009A2E40">
        <w:rPr>
          <w:rFonts w:ascii="Arial" w:eastAsia="Arial" w:hAnsi="Arial" w:cs="Arial"/>
          <w:lang w:val="es" w:eastAsia="es-PE"/>
        </w:rPr>
        <w:t xml:space="preserve"> d</w:t>
      </w:r>
      <w:r w:rsidRPr="007F581C">
        <w:rPr>
          <w:rFonts w:ascii="Arial" w:eastAsia="Arial" w:hAnsi="Arial" w:cs="Arial"/>
          <w:lang w:val="es" w:eastAsia="es-PE"/>
        </w:rPr>
        <w:t>e</w:t>
      </w:r>
      <w:r w:rsidR="009A2E40">
        <w:rPr>
          <w:rFonts w:ascii="Arial" w:eastAsia="Arial" w:hAnsi="Arial" w:cs="Arial"/>
          <w:lang w:val="es" w:eastAsia="es-PE"/>
        </w:rPr>
        <w:t xml:space="preserve"> </w:t>
      </w:r>
      <w:r w:rsidRPr="007F581C">
        <w:rPr>
          <w:rFonts w:ascii="Arial" w:eastAsia="Arial" w:hAnsi="Arial" w:cs="Arial"/>
          <w:lang w:val="es" w:eastAsia="es-PE"/>
        </w:rPr>
        <w:t>………</w:t>
      </w:r>
      <w:r w:rsidR="009A2E40">
        <w:rPr>
          <w:rFonts w:ascii="Arial" w:eastAsia="Arial" w:hAnsi="Arial" w:cs="Arial"/>
          <w:lang w:val="es" w:eastAsia="es-PE"/>
        </w:rPr>
        <w:t>…</w:t>
      </w:r>
      <w:r w:rsidRPr="007F581C">
        <w:rPr>
          <w:rFonts w:ascii="Arial" w:eastAsia="Arial" w:hAnsi="Arial" w:cs="Arial"/>
          <w:lang w:val="es" w:eastAsia="es-PE"/>
        </w:rPr>
        <w:t>………</w:t>
      </w:r>
      <w:r w:rsidR="009A2E40">
        <w:rPr>
          <w:rFonts w:ascii="Arial" w:eastAsia="Arial" w:hAnsi="Arial" w:cs="Arial"/>
          <w:lang w:val="es" w:eastAsia="es-PE"/>
        </w:rPr>
        <w:t xml:space="preserve"> </w:t>
      </w:r>
      <w:r w:rsidRPr="007F581C">
        <w:rPr>
          <w:rFonts w:ascii="Arial" w:eastAsia="Arial" w:hAnsi="Arial" w:cs="Arial"/>
          <w:lang w:val="es" w:eastAsia="es-PE"/>
        </w:rPr>
        <w:t>del 20</w:t>
      </w:r>
      <w:r w:rsidR="009A2E40">
        <w:rPr>
          <w:rFonts w:ascii="Arial" w:eastAsia="Arial" w:hAnsi="Arial" w:cs="Arial"/>
          <w:lang w:val="es" w:eastAsia="es-PE"/>
        </w:rPr>
        <w:t>26.</w:t>
      </w:r>
    </w:p>
    <w:p w14:paraId="62843E15"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064E9ECC"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CUARTA. – </w:t>
      </w:r>
      <w:r w:rsidRPr="007F581C">
        <w:rPr>
          <w:rFonts w:ascii="Arial" w:eastAsia="Arial" w:hAnsi="Arial" w:cs="Arial"/>
          <w:lang w:val="es" w:eastAsia="es-PE"/>
        </w:rPr>
        <w:t>El PROFESOR en virtud del presente contrato de servicio docente percibe la remuneración mensual fijada por Decreto Supremo. Adicionalmente en caso corresponda, percibe los derechos y beneficios de conformidad a la normativa específica que lo regula.</w:t>
      </w:r>
    </w:p>
    <w:p w14:paraId="112EB28E"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4784BF23" w14:textId="3440B439"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QUINTA. – </w:t>
      </w:r>
      <w:r w:rsidRPr="007F581C">
        <w:rPr>
          <w:rFonts w:ascii="Arial" w:eastAsia="Arial" w:hAnsi="Arial" w:cs="Arial"/>
          <w:lang w:val="es" w:eastAsia="es-PE"/>
        </w:rPr>
        <w:t>La jornada de trabajo del PROFESOR es de</w:t>
      </w:r>
      <w:r w:rsidR="009A2E40">
        <w:rPr>
          <w:rFonts w:ascii="Arial" w:eastAsia="Arial" w:hAnsi="Arial" w:cs="Arial"/>
          <w:lang w:val="es" w:eastAsia="es-PE"/>
        </w:rPr>
        <w:t xml:space="preserve"> </w:t>
      </w:r>
      <w:r w:rsidRPr="007F581C">
        <w:rPr>
          <w:rFonts w:ascii="Arial" w:eastAsia="Arial" w:hAnsi="Arial" w:cs="Arial"/>
          <w:lang w:val="es" w:eastAsia="es-PE"/>
        </w:rPr>
        <w:t>.......................</w:t>
      </w:r>
      <w:r w:rsidR="009A2E40">
        <w:rPr>
          <w:rFonts w:ascii="Arial" w:eastAsia="Arial" w:hAnsi="Arial" w:cs="Arial"/>
          <w:lang w:val="es" w:eastAsia="es-PE"/>
        </w:rPr>
        <w:t xml:space="preserve"> </w:t>
      </w:r>
      <w:r w:rsidRPr="007F581C">
        <w:rPr>
          <w:rFonts w:ascii="Arial" w:eastAsia="Arial" w:hAnsi="Arial" w:cs="Arial"/>
          <w:lang w:val="es" w:eastAsia="es-PE"/>
        </w:rPr>
        <w:t>horas pedagógicas semanales – mensuales.</w:t>
      </w:r>
    </w:p>
    <w:p w14:paraId="4AA57B7B"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497EE863" w14:textId="77777777" w:rsidR="007F581C" w:rsidRPr="007F581C" w:rsidRDefault="007F581C" w:rsidP="007F581C">
      <w:pPr>
        <w:widowControl w:val="0"/>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SEXTA. – </w:t>
      </w:r>
      <w:r w:rsidRPr="007F581C">
        <w:rPr>
          <w:rFonts w:ascii="Arial" w:eastAsia="Arial" w:hAnsi="Arial" w:cs="Arial"/>
          <w:lang w:val="es" w:eastAsia="es-PE"/>
        </w:rPr>
        <w:t>Constituyen causal de resolución del contrato:</w:t>
      </w:r>
    </w:p>
    <w:p w14:paraId="24A5FB7A"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2" w:lineRule="auto"/>
        <w:ind w:left="993" w:hanging="426"/>
        <w:jc w:val="both"/>
        <w:rPr>
          <w:rFonts w:ascii="Arial" w:eastAsia="Arial" w:hAnsi="Arial" w:cs="Arial"/>
          <w:lang w:val="es" w:eastAsia="es-PE"/>
        </w:rPr>
      </w:pPr>
      <w:r w:rsidRPr="007F581C">
        <w:rPr>
          <w:rFonts w:ascii="Arial" w:eastAsia="Arial" w:hAnsi="Arial" w:cs="Arial"/>
          <w:lang w:val="es" w:eastAsia="es-PE"/>
        </w:rPr>
        <w:t>La renuncia.</w:t>
      </w:r>
    </w:p>
    <w:p w14:paraId="0EAD452D"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2" w:lineRule="auto"/>
        <w:ind w:left="993" w:hanging="426"/>
        <w:jc w:val="both"/>
        <w:rPr>
          <w:rFonts w:ascii="Arial" w:eastAsia="Arial" w:hAnsi="Arial" w:cs="Arial"/>
          <w:lang w:val="es" w:eastAsia="es-PE"/>
        </w:rPr>
      </w:pPr>
      <w:r w:rsidRPr="007F581C">
        <w:rPr>
          <w:rFonts w:ascii="Arial" w:eastAsia="Arial" w:hAnsi="Arial" w:cs="Arial"/>
          <w:lang w:val="es" w:eastAsia="es-PE"/>
        </w:rPr>
        <w:t>El mutuo acuerdo entre las partes.</w:t>
      </w:r>
    </w:p>
    <w:p w14:paraId="28437843"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Ocupación de la plaza por personal nombrado por alguna situación administrativa o mandato judicial o producto del concurso de nombramiento.</w:t>
      </w:r>
    </w:p>
    <w:p w14:paraId="3F695C8F"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hanging="426"/>
        <w:jc w:val="both"/>
        <w:rPr>
          <w:rFonts w:ascii="Arial" w:eastAsia="Arial" w:hAnsi="Arial" w:cs="Arial"/>
          <w:lang w:val="es" w:eastAsia="es-PE"/>
        </w:rPr>
      </w:pPr>
      <w:r w:rsidRPr="007F581C">
        <w:rPr>
          <w:rFonts w:ascii="Arial" w:eastAsia="Arial" w:hAnsi="Arial" w:cs="Arial"/>
          <w:lang w:val="es" w:eastAsia="es-PE"/>
        </w:rPr>
        <w:t>Reestructuración o reorganización de la IE u otros motivos justificados.</w:t>
      </w:r>
    </w:p>
    <w:p w14:paraId="4810B8F5"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hanging="426"/>
        <w:jc w:val="both"/>
        <w:rPr>
          <w:rFonts w:ascii="Arial" w:eastAsia="Arial" w:hAnsi="Arial" w:cs="Arial"/>
          <w:lang w:val="es" w:eastAsia="es-PE"/>
        </w:rPr>
      </w:pPr>
      <w:r w:rsidRPr="007F581C">
        <w:rPr>
          <w:rFonts w:ascii="Arial" w:eastAsia="Arial" w:hAnsi="Arial" w:cs="Arial"/>
          <w:lang w:val="es" w:eastAsia="es-PE"/>
        </w:rPr>
        <w:t>Por acciones propias al proceso de racionalización y cuadro de horas, de corresponder.</w:t>
      </w:r>
    </w:p>
    <w:p w14:paraId="44947522"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2" w:lineRule="auto"/>
        <w:ind w:left="993" w:hanging="426"/>
        <w:jc w:val="both"/>
        <w:rPr>
          <w:rFonts w:ascii="Arial" w:eastAsia="Arial" w:hAnsi="Arial" w:cs="Arial"/>
          <w:lang w:val="es" w:eastAsia="es-PE"/>
        </w:rPr>
      </w:pPr>
      <w:r w:rsidRPr="007F581C">
        <w:rPr>
          <w:rFonts w:ascii="Arial" w:eastAsia="Arial" w:hAnsi="Arial" w:cs="Arial"/>
          <w:lang w:val="es" w:eastAsia="es-PE"/>
        </w:rPr>
        <w:t>Por cierre temporal o definitivo de la IE.</w:t>
      </w:r>
    </w:p>
    <w:p w14:paraId="0E5E62EF"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2" w:lineRule="auto"/>
        <w:ind w:left="993" w:hanging="426"/>
        <w:jc w:val="both"/>
        <w:rPr>
          <w:rFonts w:ascii="Arial" w:eastAsia="Arial" w:hAnsi="Arial" w:cs="Arial"/>
          <w:lang w:val="es" w:eastAsia="es-PE"/>
        </w:rPr>
      </w:pPr>
      <w:r w:rsidRPr="007F581C">
        <w:rPr>
          <w:rFonts w:ascii="Arial" w:eastAsia="Arial" w:hAnsi="Arial" w:cs="Arial"/>
          <w:lang w:val="es" w:eastAsia="es-PE"/>
        </w:rPr>
        <w:t>Modificación de las condiciones esenciales del contrato.</w:t>
      </w:r>
    </w:p>
    <w:p w14:paraId="56062C89"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3" w:lineRule="auto"/>
        <w:ind w:left="993" w:hanging="426"/>
        <w:jc w:val="both"/>
        <w:rPr>
          <w:rFonts w:ascii="Arial" w:eastAsia="Arial" w:hAnsi="Arial" w:cs="Arial"/>
          <w:lang w:val="es" w:eastAsia="es-PE"/>
        </w:rPr>
      </w:pPr>
      <w:r w:rsidRPr="007F581C">
        <w:rPr>
          <w:rFonts w:ascii="Arial" w:eastAsia="Arial" w:hAnsi="Arial" w:cs="Arial"/>
          <w:lang w:val="es" w:eastAsia="es-PE"/>
        </w:rPr>
        <w:t>La ejecución de un recurso administrativo a favor de un tercero, que se encuentre firme.</w:t>
      </w:r>
    </w:p>
    <w:p w14:paraId="45E76913"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 xml:space="preserve">La culminación anticipada a la fecha de la </w:t>
      </w:r>
      <w:proofErr w:type="gramStart"/>
      <w:r w:rsidRPr="007F581C">
        <w:rPr>
          <w:rFonts w:ascii="Arial" w:eastAsia="Arial" w:hAnsi="Arial" w:cs="Arial"/>
          <w:lang w:val="es" w:eastAsia="es-PE"/>
        </w:rPr>
        <w:t>licencia,</w:t>
      </w:r>
      <w:proofErr w:type="gramEnd"/>
      <w:r w:rsidRPr="007F581C">
        <w:rPr>
          <w:rFonts w:ascii="Arial" w:eastAsia="Arial" w:hAnsi="Arial" w:cs="Arial"/>
          <w:lang w:val="es" w:eastAsia="es-PE"/>
        </w:rPr>
        <w:t xml:space="preserve"> destaque, designación o </w:t>
      </w:r>
      <w:proofErr w:type="spellStart"/>
      <w:r w:rsidRPr="007F581C">
        <w:rPr>
          <w:rFonts w:ascii="Arial" w:eastAsia="Arial" w:hAnsi="Arial" w:cs="Arial"/>
          <w:lang w:val="es" w:eastAsia="es-PE"/>
        </w:rPr>
        <w:t>encargatura</w:t>
      </w:r>
      <w:proofErr w:type="spellEnd"/>
      <w:r w:rsidRPr="007F581C">
        <w:rPr>
          <w:rFonts w:ascii="Arial" w:eastAsia="Arial" w:hAnsi="Arial" w:cs="Arial"/>
          <w:lang w:val="es" w:eastAsia="es-PE"/>
        </w:rPr>
        <w:t>, del titular de la plaza.</w:t>
      </w:r>
    </w:p>
    <w:p w14:paraId="59B6C78E"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Cambio del motivo de ausencia del titular de la plaza.</w:t>
      </w:r>
    </w:p>
    <w:p w14:paraId="541281A1" w14:textId="7EEF6F03"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 xml:space="preserve">Por reasignación por razones de salud o emergencia de un profesor </w:t>
      </w:r>
      <w:r w:rsidR="009A2E40">
        <w:rPr>
          <w:rFonts w:ascii="Arial" w:eastAsia="Arial" w:hAnsi="Arial" w:cs="Arial"/>
          <w:lang w:val="es" w:eastAsia="es-PE"/>
        </w:rPr>
        <w:t>n</w:t>
      </w:r>
      <w:r w:rsidRPr="007F581C">
        <w:rPr>
          <w:rFonts w:ascii="Arial" w:eastAsia="Arial" w:hAnsi="Arial" w:cs="Arial"/>
          <w:lang w:val="es" w:eastAsia="es-PE"/>
        </w:rPr>
        <w:t>ombrado.</w:t>
      </w:r>
    </w:p>
    <w:p w14:paraId="6503DEAB"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2" w:lineRule="auto"/>
        <w:ind w:left="993" w:hanging="426"/>
        <w:jc w:val="both"/>
        <w:rPr>
          <w:rFonts w:ascii="Arial" w:eastAsia="Arial" w:hAnsi="Arial" w:cs="Arial"/>
          <w:lang w:val="es" w:eastAsia="es-PE"/>
        </w:rPr>
      </w:pPr>
      <w:r w:rsidRPr="007F581C">
        <w:rPr>
          <w:rFonts w:ascii="Arial" w:eastAsia="Arial" w:hAnsi="Arial" w:cs="Arial"/>
          <w:lang w:val="es" w:eastAsia="es-PE"/>
        </w:rPr>
        <w:lastRenderedPageBreak/>
        <w:t>Por ampliación, ajuste y/o reformulación del cuadro de horas pedagógicas, según corresponda.</w:t>
      </w:r>
    </w:p>
    <w:p w14:paraId="60823683"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2" w:lineRule="auto"/>
        <w:ind w:left="993" w:hanging="426"/>
        <w:jc w:val="both"/>
        <w:rPr>
          <w:rFonts w:ascii="Arial" w:eastAsia="Arial" w:hAnsi="Arial" w:cs="Arial"/>
          <w:lang w:val="es" w:eastAsia="es-PE"/>
        </w:rPr>
      </w:pPr>
      <w:r w:rsidRPr="007F581C">
        <w:rPr>
          <w:rFonts w:ascii="Arial" w:eastAsia="Arial" w:hAnsi="Arial" w:cs="Arial"/>
          <w:lang w:val="es" w:eastAsia="es-PE"/>
        </w:rPr>
        <w:t>El fallecimiento del servidor contratado.</w:t>
      </w:r>
    </w:p>
    <w:p w14:paraId="7E722B1C"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52" w:lineRule="auto"/>
        <w:ind w:left="993" w:hanging="426"/>
        <w:jc w:val="both"/>
        <w:rPr>
          <w:rFonts w:ascii="Arial" w:eastAsia="Arial" w:hAnsi="Arial" w:cs="Arial"/>
          <w:lang w:val="es" w:eastAsia="es-PE"/>
        </w:rPr>
      </w:pPr>
      <w:r w:rsidRPr="007F581C">
        <w:rPr>
          <w:rFonts w:ascii="Arial" w:eastAsia="Arial" w:hAnsi="Arial" w:cs="Arial"/>
          <w:lang w:val="es" w:eastAsia="es-PE"/>
        </w:rPr>
        <w:t>Declararse su inhabilitación administrativa o judicialmente.</w:t>
      </w:r>
    </w:p>
    <w:p w14:paraId="7CECC41C"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Haber sido condenado por delito doloso.</w:t>
      </w:r>
    </w:p>
    <w:p w14:paraId="222C5897"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 xml:space="preserve">Haber sido condenado por el delito de terrorismo, apología del terrorismo, delitos contra la libertad sexual, delitos de corrupción de funcionarios y/o delitos de tráfico de drogas; asimismo, no haber sido condenado por la comisión de actos de violencia que atenten contra los derechos fundamentales de la persona y contra el patrimonio, o por impedir el normal funcionamiento de los servicios públicos; o por alguno de los demás delitos señalados en la Ley </w:t>
      </w:r>
      <w:proofErr w:type="spellStart"/>
      <w:r w:rsidRPr="007F581C">
        <w:rPr>
          <w:rFonts w:ascii="Arial" w:eastAsia="Arial" w:hAnsi="Arial" w:cs="Arial"/>
          <w:lang w:val="es" w:eastAsia="es-PE"/>
        </w:rPr>
        <w:t>N°</w:t>
      </w:r>
      <w:proofErr w:type="spellEnd"/>
      <w:r w:rsidRPr="007F581C">
        <w:rPr>
          <w:rFonts w:ascii="Arial" w:eastAsia="Arial" w:hAnsi="Arial" w:cs="Arial"/>
          <w:lang w:val="es" w:eastAsia="es-PE"/>
        </w:rPr>
        <w:t xml:space="preserve"> 29988; así como por delitos comprendidos en la Ley </w:t>
      </w:r>
      <w:proofErr w:type="spellStart"/>
      <w:r w:rsidRPr="007F581C">
        <w:rPr>
          <w:rFonts w:ascii="Arial" w:eastAsia="Arial" w:hAnsi="Arial" w:cs="Arial"/>
          <w:lang w:val="es" w:eastAsia="es-PE"/>
        </w:rPr>
        <w:t>N°</w:t>
      </w:r>
      <w:proofErr w:type="spellEnd"/>
      <w:r w:rsidRPr="007F581C">
        <w:rPr>
          <w:rFonts w:ascii="Arial" w:eastAsia="Arial" w:hAnsi="Arial" w:cs="Arial"/>
          <w:lang w:val="es" w:eastAsia="es-PE"/>
        </w:rPr>
        <w:t xml:space="preserve"> 30901 y Ley </w:t>
      </w:r>
      <w:proofErr w:type="spellStart"/>
      <w:r w:rsidRPr="007F581C">
        <w:rPr>
          <w:rFonts w:ascii="Arial" w:eastAsia="Arial" w:hAnsi="Arial" w:cs="Arial"/>
          <w:lang w:val="es" w:eastAsia="es-PE"/>
        </w:rPr>
        <w:t>N°</w:t>
      </w:r>
      <w:proofErr w:type="spellEnd"/>
      <w:r w:rsidRPr="007F581C">
        <w:rPr>
          <w:rFonts w:ascii="Arial" w:eastAsia="Arial" w:hAnsi="Arial" w:cs="Arial"/>
          <w:lang w:val="es" w:eastAsia="es-PE"/>
        </w:rPr>
        <w:t xml:space="preserve"> 30794.</w:t>
      </w:r>
    </w:p>
    <w:p w14:paraId="1A4F5A6C"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El abandono de cargo informado por el directivo de la IE a la UGEL, al término del tercer día de inasistencia injustificada, por parte del profesor contratado.</w:t>
      </w:r>
    </w:p>
    <w:p w14:paraId="714C923C"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hanging="426"/>
        <w:jc w:val="both"/>
        <w:rPr>
          <w:rFonts w:ascii="Arial" w:eastAsia="Arial" w:hAnsi="Arial" w:cs="Arial"/>
          <w:lang w:val="es" w:eastAsia="es-PE"/>
        </w:rPr>
      </w:pPr>
      <w:r w:rsidRPr="007F581C">
        <w:rPr>
          <w:rFonts w:ascii="Arial" w:eastAsia="Arial" w:hAnsi="Arial" w:cs="Arial"/>
          <w:lang w:val="es" w:eastAsia="es-PE"/>
        </w:rPr>
        <w:t>Haber sido sancionado con suspensión, cese temporal o destitución por la comisión de falta o infracción.</w:t>
      </w:r>
    </w:p>
    <w:p w14:paraId="2193000F"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No cumplir con los requisitos o incurrir en algún impedimento para la contratación docente establecidos en la presente norma.</w:t>
      </w:r>
    </w:p>
    <w:p w14:paraId="1F760775" w14:textId="77777777" w:rsidR="007F581C" w:rsidRPr="007F581C" w:rsidRDefault="007F581C" w:rsidP="007F581C">
      <w:pPr>
        <w:widowControl w:val="0"/>
        <w:numPr>
          <w:ilvl w:val="2"/>
          <w:numId w:val="43"/>
        </w:numPr>
        <w:pBdr>
          <w:top w:val="nil"/>
          <w:left w:val="nil"/>
          <w:bottom w:val="nil"/>
          <w:right w:val="nil"/>
          <w:between w:val="nil"/>
        </w:pBdr>
        <w:tabs>
          <w:tab w:val="left" w:pos="1560"/>
          <w:tab w:val="left" w:pos="8222"/>
        </w:tabs>
        <w:spacing w:after="0" w:line="240" w:lineRule="auto"/>
        <w:ind w:left="993"/>
        <w:jc w:val="both"/>
        <w:rPr>
          <w:rFonts w:ascii="Arial" w:eastAsia="Arial" w:hAnsi="Arial" w:cs="Arial"/>
          <w:lang w:val="es" w:eastAsia="es-PE"/>
        </w:rPr>
      </w:pPr>
      <w:r w:rsidRPr="007F581C">
        <w:rPr>
          <w:rFonts w:ascii="Arial" w:eastAsia="Arial" w:hAnsi="Arial" w:cs="Arial"/>
          <w:lang w:val="es" w:eastAsia="es-PE"/>
        </w:rPr>
        <w:t xml:space="preserve">Estar inscrito en el Registro de Deudores Alimentarios Morosos, creado acorde a la Ley </w:t>
      </w:r>
      <w:proofErr w:type="spellStart"/>
      <w:r w:rsidRPr="007F581C">
        <w:rPr>
          <w:rFonts w:ascii="Arial" w:eastAsia="Arial" w:hAnsi="Arial" w:cs="Arial"/>
          <w:lang w:val="es" w:eastAsia="es-PE"/>
        </w:rPr>
        <w:t>N°</w:t>
      </w:r>
      <w:proofErr w:type="spellEnd"/>
      <w:r w:rsidRPr="007F581C">
        <w:rPr>
          <w:rFonts w:ascii="Arial" w:eastAsia="Arial" w:hAnsi="Arial" w:cs="Arial"/>
          <w:lang w:val="es" w:eastAsia="es-PE"/>
        </w:rPr>
        <w:t xml:space="preserve"> 28970. En caso tenga deuda, se requiere que previo a la suscripción del contrato, el deudor acredite el cambio de su condición a través de la cancelación respectiva o autorice el descuento por planilla, o por otro medio de pago, del monto de la pensión mensual fijada en el proceso de alimentos</w:t>
      </w:r>
    </w:p>
    <w:p w14:paraId="0E08DC56"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04F99800"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SÉTIMA. – </w:t>
      </w:r>
      <w:r w:rsidRPr="007F581C">
        <w:rPr>
          <w:rFonts w:ascii="Arial" w:eastAsia="Arial" w:hAnsi="Arial" w:cs="Arial"/>
          <w:lang w:val="es" w:eastAsia="es-PE"/>
        </w:rPr>
        <w:t>El presente contrato de servicio docente es vigente a partir del plazo establecido en la cláusula tercera.</w:t>
      </w:r>
    </w:p>
    <w:p w14:paraId="7648F9C9"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68A3804A"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OCTAVA. – </w:t>
      </w:r>
      <w:r w:rsidRPr="007F581C">
        <w:rPr>
          <w:rFonts w:ascii="Arial" w:eastAsia="Arial" w:hAnsi="Arial" w:cs="Arial"/>
          <w:lang w:val="es" w:eastAsia="es-PE"/>
        </w:rPr>
        <w:t>El presente contrato de servicio docente se aprueba mediante la resolución administrativa correspondiente.</w:t>
      </w:r>
    </w:p>
    <w:p w14:paraId="637D82DA"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6111DB95"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b/>
          <w:lang w:val="es" w:eastAsia="es-PE"/>
        </w:rPr>
        <w:t xml:space="preserve">CLÁUSULA NOVENA. – </w:t>
      </w:r>
      <w:r w:rsidRPr="007F581C">
        <w:rPr>
          <w:rFonts w:ascii="Arial" w:eastAsia="Arial" w:hAnsi="Arial" w:cs="Arial"/>
          <w:lang w:val="es" w:eastAsia="es-PE"/>
        </w:rPr>
        <w:t>Para efectos de cualquier controversia que se genere con motivo de la celebración y ejecución del presente contrato, las partes se someten a la jurisdicción y competencia de los jueces y tribunales del domicilio de la DRE o UGEL respectiva.</w:t>
      </w:r>
    </w:p>
    <w:p w14:paraId="0521BCAC" w14:textId="77777777"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p>
    <w:p w14:paraId="61C35C07" w14:textId="10238F2C" w:rsidR="007F581C" w:rsidRPr="007F581C" w:rsidRDefault="007F581C" w:rsidP="007F581C">
      <w:pPr>
        <w:widowControl w:val="0"/>
        <w:pBdr>
          <w:top w:val="nil"/>
          <w:left w:val="nil"/>
          <w:bottom w:val="nil"/>
          <w:right w:val="nil"/>
          <w:between w:val="nil"/>
        </w:pBdr>
        <w:tabs>
          <w:tab w:val="left" w:pos="8222"/>
        </w:tabs>
        <w:spacing w:after="0" w:line="240" w:lineRule="auto"/>
        <w:ind w:right="2"/>
        <w:jc w:val="both"/>
        <w:rPr>
          <w:rFonts w:ascii="Arial" w:eastAsia="Arial" w:hAnsi="Arial" w:cs="Arial"/>
          <w:lang w:val="es" w:eastAsia="es-PE"/>
        </w:rPr>
      </w:pPr>
      <w:r w:rsidRPr="007F581C">
        <w:rPr>
          <w:rFonts w:ascii="Arial" w:eastAsia="Arial" w:hAnsi="Arial" w:cs="Arial"/>
          <w:lang w:val="es" w:eastAsia="es-PE"/>
        </w:rPr>
        <w:t>El presente contrato de servicio docente se suscribe en dos ejemplares del mismo tenor, en señal de conformidad y aceptación, en</w:t>
      </w:r>
      <w:r w:rsidR="00D37C97">
        <w:rPr>
          <w:rFonts w:ascii="Arial" w:eastAsia="Arial" w:hAnsi="Arial" w:cs="Arial"/>
          <w:lang w:val="es" w:eastAsia="es-PE"/>
        </w:rPr>
        <w:t xml:space="preserve"> San Ignacio</w:t>
      </w:r>
      <w:r w:rsidRPr="007F581C">
        <w:rPr>
          <w:rFonts w:ascii="Arial" w:eastAsia="Arial" w:hAnsi="Arial" w:cs="Arial"/>
          <w:lang w:val="es" w:eastAsia="es-PE"/>
        </w:rPr>
        <w:t>, el</w:t>
      </w:r>
      <w:r w:rsidR="00D37C97">
        <w:rPr>
          <w:rFonts w:ascii="Arial" w:eastAsia="Arial" w:hAnsi="Arial" w:cs="Arial"/>
          <w:lang w:val="es" w:eastAsia="es-PE"/>
        </w:rPr>
        <w:t xml:space="preserve"> </w:t>
      </w:r>
      <w:r w:rsidRPr="007F581C">
        <w:rPr>
          <w:rFonts w:ascii="Arial" w:eastAsia="Arial" w:hAnsi="Arial" w:cs="Arial"/>
          <w:lang w:val="es" w:eastAsia="es-PE"/>
        </w:rPr>
        <w:t>…... de</w:t>
      </w:r>
      <w:r w:rsidR="00D37C97">
        <w:rPr>
          <w:rFonts w:ascii="Arial" w:eastAsia="Arial" w:hAnsi="Arial" w:cs="Arial"/>
          <w:lang w:val="es" w:eastAsia="es-PE"/>
        </w:rPr>
        <w:t xml:space="preserve"> …</w:t>
      </w:r>
      <w:r w:rsidRPr="007F581C">
        <w:rPr>
          <w:rFonts w:ascii="Arial" w:eastAsia="Arial" w:hAnsi="Arial" w:cs="Arial"/>
          <w:lang w:val="es" w:eastAsia="es-PE"/>
        </w:rPr>
        <w:t>…...................</w:t>
      </w:r>
      <w:r w:rsidR="00D37C97">
        <w:rPr>
          <w:rFonts w:ascii="Arial" w:eastAsia="Arial" w:hAnsi="Arial" w:cs="Arial"/>
          <w:lang w:val="es" w:eastAsia="es-PE"/>
        </w:rPr>
        <w:t xml:space="preserve"> </w:t>
      </w:r>
      <w:r w:rsidRPr="007F581C">
        <w:rPr>
          <w:rFonts w:ascii="Arial" w:eastAsia="Arial" w:hAnsi="Arial" w:cs="Arial"/>
          <w:lang w:val="es" w:eastAsia="es-PE"/>
        </w:rPr>
        <w:t>del</w:t>
      </w:r>
      <w:r w:rsidR="00D37C97">
        <w:rPr>
          <w:rFonts w:ascii="Arial" w:eastAsia="Arial" w:hAnsi="Arial" w:cs="Arial"/>
          <w:lang w:val="es" w:eastAsia="es-PE"/>
        </w:rPr>
        <w:t xml:space="preserve"> 2026.</w:t>
      </w:r>
    </w:p>
    <w:p w14:paraId="1EAE6BB6" w14:textId="77777777" w:rsidR="007F581C" w:rsidRPr="007F581C" w:rsidRDefault="007F581C" w:rsidP="007F581C">
      <w:pPr>
        <w:widowControl w:val="0"/>
        <w:pBdr>
          <w:top w:val="nil"/>
          <w:left w:val="nil"/>
          <w:bottom w:val="nil"/>
          <w:right w:val="nil"/>
          <w:between w:val="nil"/>
        </w:pBdr>
        <w:tabs>
          <w:tab w:val="left" w:pos="8222"/>
        </w:tabs>
        <w:spacing w:after="0" w:line="240" w:lineRule="auto"/>
        <w:rPr>
          <w:rFonts w:ascii="Arial" w:eastAsia="Arial" w:hAnsi="Arial" w:cs="Arial"/>
          <w:lang w:val="es" w:eastAsia="es-PE"/>
        </w:rPr>
      </w:pPr>
    </w:p>
    <w:p w14:paraId="2466DF90" w14:textId="77777777" w:rsidR="007F581C" w:rsidRDefault="007F581C" w:rsidP="007F581C">
      <w:pPr>
        <w:widowControl w:val="0"/>
        <w:pBdr>
          <w:top w:val="nil"/>
          <w:left w:val="nil"/>
          <w:bottom w:val="nil"/>
          <w:right w:val="nil"/>
          <w:between w:val="nil"/>
        </w:pBdr>
        <w:tabs>
          <w:tab w:val="left" w:pos="8222"/>
        </w:tabs>
        <w:spacing w:after="0" w:line="240" w:lineRule="auto"/>
        <w:rPr>
          <w:rFonts w:ascii="Arial" w:eastAsia="Arial" w:hAnsi="Arial" w:cs="Arial"/>
          <w:lang w:val="es" w:eastAsia="es-PE"/>
        </w:rPr>
      </w:pPr>
    </w:p>
    <w:p w14:paraId="4480FB1E" w14:textId="77777777" w:rsidR="00F32C2D" w:rsidRDefault="00F32C2D" w:rsidP="007F581C">
      <w:pPr>
        <w:widowControl w:val="0"/>
        <w:pBdr>
          <w:top w:val="nil"/>
          <w:left w:val="nil"/>
          <w:bottom w:val="nil"/>
          <w:right w:val="nil"/>
          <w:between w:val="nil"/>
        </w:pBdr>
        <w:tabs>
          <w:tab w:val="left" w:pos="8222"/>
        </w:tabs>
        <w:spacing w:after="0" w:line="240" w:lineRule="auto"/>
        <w:rPr>
          <w:rFonts w:ascii="Arial" w:eastAsia="Arial" w:hAnsi="Arial" w:cs="Arial"/>
          <w:lang w:val="es" w:eastAsia="es-PE"/>
        </w:rPr>
      </w:pPr>
    </w:p>
    <w:p w14:paraId="486B4D5B" w14:textId="77777777" w:rsidR="00F32C2D" w:rsidRDefault="00F32C2D" w:rsidP="007F581C">
      <w:pPr>
        <w:widowControl w:val="0"/>
        <w:pBdr>
          <w:top w:val="nil"/>
          <w:left w:val="nil"/>
          <w:bottom w:val="nil"/>
          <w:right w:val="nil"/>
          <w:between w:val="nil"/>
        </w:pBdr>
        <w:tabs>
          <w:tab w:val="left" w:pos="8222"/>
        </w:tabs>
        <w:spacing w:after="0" w:line="240" w:lineRule="auto"/>
        <w:rPr>
          <w:rFonts w:ascii="Arial" w:eastAsia="Arial" w:hAnsi="Arial" w:cs="Arial"/>
          <w:lang w:val="es" w:eastAsia="es-PE"/>
        </w:rPr>
      </w:pPr>
    </w:p>
    <w:p w14:paraId="6A294065" w14:textId="77777777" w:rsidR="00F32C2D" w:rsidRPr="007F581C" w:rsidRDefault="00F32C2D" w:rsidP="007F581C">
      <w:pPr>
        <w:widowControl w:val="0"/>
        <w:pBdr>
          <w:top w:val="nil"/>
          <w:left w:val="nil"/>
          <w:bottom w:val="nil"/>
          <w:right w:val="nil"/>
          <w:between w:val="nil"/>
        </w:pBdr>
        <w:tabs>
          <w:tab w:val="left" w:pos="8222"/>
        </w:tabs>
        <w:spacing w:after="0" w:line="240" w:lineRule="auto"/>
        <w:rPr>
          <w:rFonts w:ascii="Arial" w:eastAsia="Arial" w:hAnsi="Arial" w:cs="Arial"/>
          <w:lang w:val="es" w:eastAsia="es-PE"/>
        </w:rPr>
      </w:pPr>
    </w:p>
    <w:p w14:paraId="199B64DE" w14:textId="77777777" w:rsidR="007F581C" w:rsidRPr="007F581C" w:rsidRDefault="007F581C" w:rsidP="007F581C">
      <w:pPr>
        <w:widowControl w:val="0"/>
        <w:pBdr>
          <w:top w:val="nil"/>
          <w:left w:val="nil"/>
          <w:bottom w:val="nil"/>
          <w:right w:val="nil"/>
          <w:between w:val="nil"/>
        </w:pBdr>
        <w:tabs>
          <w:tab w:val="left" w:pos="8222"/>
        </w:tabs>
        <w:spacing w:after="0" w:line="240" w:lineRule="auto"/>
        <w:rPr>
          <w:rFonts w:ascii="Arial" w:eastAsia="Arial" w:hAnsi="Arial" w:cs="Arial"/>
          <w:lang w:val="es" w:eastAsia="es-PE"/>
        </w:rPr>
      </w:pPr>
    </w:p>
    <w:p w14:paraId="79794C0C" w14:textId="063A2E82" w:rsidR="007F581C" w:rsidRPr="007F581C" w:rsidRDefault="007F581C" w:rsidP="00F32C2D">
      <w:pPr>
        <w:widowControl w:val="0"/>
        <w:spacing w:after="0" w:line="240" w:lineRule="auto"/>
        <w:ind w:left="708" w:firstLine="708"/>
        <w:rPr>
          <w:rFonts w:ascii="Arial" w:eastAsia="Arial" w:hAnsi="Arial" w:cs="Arial"/>
          <w:b/>
          <w:lang w:val="es" w:eastAsia="es-PE"/>
        </w:rPr>
      </w:pPr>
      <w:r w:rsidRPr="007F581C">
        <w:rPr>
          <w:rFonts w:ascii="Arial" w:eastAsia="Arial" w:hAnsi="Arial" w:cs="Arial"/>
          <w:b/>
          <w:lang w:val="es" w:eastAsia="es-PE"/>
        </w:rPr>
        <w:t>TITULAR UGEL</w:t>
      </w:r>
      <w:r w:rsidRPr="007F581C">
        <w:rPr>
          <w:rFonts w:ascii="Arial" w:eastAsia="Arial" w:hAnsi="Arial" w:cs="Arial"/>
          <w:b/>
          <w:lang w:val="es" w:eastAsia="es-PE"/>
        </w:rPr>
        <w:tab/>
      </w:r>
      <w:r w:rsidRPr="007F581C">
        <w:rPr>
          <w:rFonts w:ascii="Arial" w:eastAsia="Arial" w:hAnsi="Arial" w:cs="Arial"/>
          <w:b/>
          <w:lang w:val="es" w:eastAsia="es-PE"/>
        </w:rPr>
        <w:tab/>
      </w:r>
      <w:r w:rsidRPr="007F581C">
        <w:rPr>
          <w:rFonts w:ascii="Arial" w:eastAsia="Arial" w:hAnsi="Arial" w:cs="Arial"/>
          <w:b/>
          <w:lang w:val="es" w:eastAsia="es-PE"/>
        </w:rPr>
        <w:tab/>
      </w:r>
      <w:r w:rsidRPr="007F581C">
        <w:rPr>
          <w:rFonts w:ascii="Arial" w:eastAsia="Arial" w:hAnsi="Arial" w:cs="Arial"/>
          <w:b/>
          <w:lang w:val="es" w:eastAsia="es-PE"/>
        </w:rPr>
        <w:tab/>
      </w:r>
      <w:r w:rsidR="00F32C2D">
        <w:rPr>
          <w:rFonts w:ascii="Arial" w:eastAsia="Arial" w:hAnsi="Arial" w:cs="Arial"/>
          <w:b/>
          <w:lang w:val="es" w:eastAsia="es-PE"/>
        </w:rPr>
        <w:t xml:space="preserve">              </w:t>
      </w:r>
      <w:r w:rsidRPr="007F581C">
        <w:rPr>
          <w:rFonts w:ascii="Arial" w:eastAsia="Arial" w:hAnsi="Arial" w:cs="Arial"/>
          <w:b/>
          <w:lang w:val="es" w:eastAsia="es-PE"/>
        </w:rPr>
        <w:t>EL PROFESOR</w:t>
      </w:r>
    </w:p>
    <w:p w14:paraId="3D67596D" w14:textId="694FB831" w:rsidR="007F581C" w:rsidRPr="007F581C" w:rsidRDefault="00F32C2D" w:rsidP="007F581C">
      <w:pPr>
        <w:widowControl w:val="0"/>
        <w:pBdr>
          <w:top w:val="nil"/>
          <w:left w:val="nil"/>
          <w:bottom w:val="nil"/>
          <w:right w:val="nil"/>
          <w:between w:val="nil"/>
        </w:pBdr>
        <w:tabs>
          <w:tab w:val="left" w:pos="7368"/>
          <w:tab w:val="left" w:pos="8222"/>
        </w:tabs>
        <w:spacing w:after="0" w:line="252" w:lineRule="auto"/>
        <w:ind w:left="660"/>
        <w:rPr>
          <w:rFonts w:ascii="Arial" w:eastAsia="Arial" w:hAnsi="Arial" w:cs="Arial"/>
          <w:sz w:val="16"/>
          <w:szCs w:val="16"/>
          <w:lang w:val="es" w:eastAsia="es-PE"/>
        </w:rPr>
      </w:pPr>
      <w:r>
        <w:rPr>
          <w:rFonts w:ascii="Arial" w:eastAsia="Arial" w:hAnsi="Arial" w:cs="Arial"/>
          <w:lang w:val="es" w:eastAsia="es-PE"/>
        </w:rPr>
        <w:t xml:space="preserve">                   </w:t>
      </w:r>
      <w:r w:rsidR="007F581C" w:rsidRPr="007F581C">
        <w:rPr>
          <w:rFonts w:ascii="Arial" w:eastAsia="Arial" w:hAnsi="Arial" w:cs="Arial"/>
          <w:lang w:val="es" w:eastAsia="es-PE"/>
        </w:rPr>
        <w:t>(</w:t>
      </w:r>
      <w:proofErr w:type="gramStart"/>
      <w:r w:rsidR="007F581C" w:rsidRPr="007F581C">
        <w:rPr>
          <w:rFonts w:ascii="Arial" w:eastAsia="Arial" w:hAnsi="Arial" w:cs="Arial"/>
          <w:lang w:val="es" w:eastAsia="es-PE"/>
        </w:rPr>
        <w:t>Firma)</w:t>
      </w:r>
      <w:r>
        <w:rPr>
          <w:rFonts w:ascii="Arial" w:eastAsia="Arial" w:hAnsi="Arial" w:cs="Arial"/>
          <w:lang w:val="es" w:eastAsia="es-PE"/>
        </w:rPr>
        <w:t xml:space="preserve">   </w:t>
      </w:r>
      <w:proofErr w:type="gramEnd"/>
      <w:r>
        <w:rPr>
          <w:rFonts w:ascii="Arial" w:eastAsia="Arial" w:hAnsi="Arial" w:cs="Arial"/>
          <w:lang w:val="es" w:eastAsia="es-PE"/>
        </w:rPr>
        <w:t xml:space="preserve">                                                                 </w:t>
      </w:r>
      <w:proofErr w:type="gramStart"/>
      <w:r>
        <w:rPr>
          <w:rFonts w:ascii="Arial" w:eastAsia="Arial" w:hAnsi="Arial" w:cs="Arial"/>
          <w:lang w:val="es" w:eastAsia="es-PE"/>
        </w:rPr>
        <w:t xml:space="preserve">   </w:t>
      </w:r>
      <w:r w:rsidR="007F581C" w:rsidRPr="007F581C">
        <w:rPr>
          <w:rFonts w:ascii="Arial" w:eastAsia="Arial" w:hAnsi="Arial" w:cs="Arial"/>
          <w:lang w:val="es" w:eastAsia="es-PE"/>
        </w:rPr>
        <w:t>(</w:t>
      </w:r>
      <w:proofErr w:type="gramEnd"/>
      <w:r w:rsidR="007F581C" w:rsidRPr="007F581C">
        <w:rPr>
          <w:rFonts w:ascii="Arial" w:eastAsia="Arial" w:hAnsi="Arial" w:cs="Arial"/>
          <w:lang w:val="es" w:eastAsia="es-PE"/>
        </w:rPr>
        <w:t>Firma)</w:t>
      </w:r>
    </w:p>
    <w:p w14:paraId="74A08063" w14:textId="68F2720D" w:rsidR="000312F5" w:rsidRPr="007F581C" w:rsidRDefault="000312F5" w:rsidP="007F581C">
      <w:pPr>
        <w:rPr>
          <w:lang w:val="es"/>
        </w:rPr>
      </w:pPr>
    </w:p>
    <w:sectPr w:rsidR="000312F5" w:rsidRPr="007F581C" w:rsidSect="009A2E40">
      <w:headerReference w:type="default" r:id="rId8"/>
      <w:footerReference w:type="default" r:id="rId9"/>
      <w:headerReference w:type="first" r:id="rId10"/>
      <w:footerReference w:type="first" r:id="rId11"/>
      <w:pgSz w:w="11906" w:h="16838"/>
      <w:pgMar w:top="1418" w:right="1701" w:bottom="993" w:left="1701"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F06C" w14:textId="77777777" w:rsidR="00747FE2" w:rsidRDefault="00747FE2" w:rsidP="000312F5">
      <w:pPr>
        <w:spacing w:after="0" w:line="240" w:lineRule="auto"/>
      </w:pPr>
      <w:r>
        <w:separator/>
      </w:r>
    </w:p>
  </w:endnote>
  <w:endnote w:type="continuationSeparator" w:id="0">
    <w:p w14:paraId="59588809" w14:textId="77777777" w:rsidR="00747FE2" w:rsidRDefault="00747FE2" w:rsidP="0003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noProof/>
      </w:rPr>
      <w:id w:val="1226418730"/>
      <w:docPartObj>
        <w:docPartGallery w:val="Page Numbers (Bottom of Page)"/>
        <w:docPartUnique/>
      </w:docPartObj>
    </w:sdtPr>
    <w:sdtContent>
      <w:sdt>
        <w:sdtPr>
          <w:rPr>
            <w:b/>
            <w:bCs/>
            <w:noProof/>
          </w:rPr>
          <w:id w:val="-1769616900"/>
          <w:docPartObj>
            <w:docPartGallery w:val="Page Numbers (Top of Page)"/>
            <w:docPartUnique/>
          </w:docPartObj>
        </w:sdtPr>
        <w:sdtContent>
          <w:p w14:paraId="12D58F9D" w14:textId="6073F1A2" w:rsidR="000312F5" w:rsidRDefault="000312F5">
            <w:pPr>
              <w:pStyle w:val="Piedepgina"/>
              <w:jc w:val="right"/>
              <w:rPr>
                <w:b/>
                <w:bCs/>
                <w:noProof/>
              </w:rPr>
            </w:pPr>
          </w:p>
          <w:p w14:paraId="25F32F29" w14:textId="77777777" w:rsidR="000312F5" w:rsidRPr="002435CD" w:rsidRDefault="00000000">
            <w:pPr>
              <w:pStyle w:val="Piedepgina"/>
              <w:jc w:val="right"/>
              <w:rPr>
                <w:b/>
                <w:bCs/>
                <w:noProof/>
              </w:rPr>
            </w:pPr>
          </w:p>
        </w:sdtContent>
      </w:sdt>
    </w:sdtContent>
  </w:sdt>
  <w:p w14:paraId="7D65096A" w14:textId="77777777" w:rsidR="000312F5" w:rsidRDefault="000312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5BB1" w14:textId="77777777" w:rsidR="000312F5" w:rsidRDefault="000312F5">
    <w:pPr>
      <w:pStyle w:val="Piedepgina"/>
      <w:jc w:val="right"/>
    </w:pPr>
  </w:p>
  <w:p w14:paraId="3EE18DA3" w14:textId="77777777" w:rsidR="000312F5" w:rsidRDefault="000312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5E1B" w14:textId="77777777" w:rsidR="00747FE2" w:rsidRDefault="00747FE2" w:rsidP="000312F5">
      <w:pPr>
        <w:spacing w:after="0" w:line="240" w:lineRule="auto"/>
      </w:pPr>
      <w:r>
        <w:separator/>
      </w:r>
    </w:p>
  </w:footnote>
  <w:footnote w:type="continuationSeparator" w:id="0">
    <w:p w14:paraId="1B4455D2" w14:textId="77777777" w:rsidR="00747FE2" w:rsidRDefault="00747FE2" w:rsidP="0003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122"/>
      <w:gridCol w:w="6372"/>
    </w:tblGrid>
    <w:tr w:rsidR="00DC1D90" w14:paraId="4CF5C752" w14:textId="77777777" w:rsidTr="003B5ADD">
      <w:trPr>
        <w:trHeight w:val="416"/>
      </w:trPr>
      <w:tc>
        <w:tcPr>
          <w:tcW w:w="2122" w:type="dxa"/>
        </w:tcPr>
        <w:p w14:paraId="4739C723" w14:textId="77777777" w:rsidR="00DC1D90" w:rsidRDefault="00DC1D90" w:rsidP="00251F77">
          <w:pPr>
            <w:pStyle w:val="Encabezado"/>
          </w:pPr>
          <w:r w:rsidRPr="0028578F">
            <w:rPr>
              <w:noProof/>
              <w:lang w:eastAsia="es-PE"/>
            </w:rPr>
            <w:drawing>
              <wp:inline distT="0" distB="0" distL="0" distR="0" wp14:anchorId="15B67D62" wp14:editId="14F4DDC3">
                <wp:extent cx="1162050" cy="295275"/>
                <wp:effectExtent l="0" t="0" r="0" b="9525"/>
                <wp:docPr id="1021397755" name="Imagen 102139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6372" w:type="dxa"/>
        </w:tcPr>
        <w:p w14:paraId="727694F6" w14:textId="77777777" w:rsidR="00DC1D90" w:rsidRDefault="00DC1D90" w:rsidP="00DC1D90">
          <w:pPr>
            <w:pStyle w:val="Encabezado"/>
            <w:jc w:val="center"/>
            <w:rPr>
              <w:rFonts w:ascii="Arial" w:hAnsi="Arial" w:cs="Arial"/>
              <w:b/>
              <w:i/>
              <w:iCs/>
              <w:sz w:val="10"/>
              <w:szCs w:val="10"/>
              <w:lang w:val="es-ES" w:bidi="he-IL"/>
            </w:rPr>
          </w:pPr>
        </w:p>
        <w:p w14:paraId="4A3D8D57" w14:textId="77777777" w:rsidR="00DC1D90" w:rsidRDefault="00DC1D90" w:rsidP="00DC1D90">
          <w:pPr>
            <w:pStyle w:val="Encabezado"/>
            <w:jc w:val="center"/>
            <w:rPr>
              <w:rFonts w:ascii="Arial" w:hAnsi="Arial" w:cs="Arial"/>
              <w:b/>
              <w:i/>
              <w:iCs/>
              <w:sz w:val="10"/>
              <w:szCs w:val="10"/>
              <w:lang w:val="es-ES" w:bidi="he-IL"/>
            </w:rPr>
          </w:pPr>
          <w:r>
            <w:rPr>
              <w:rFonts w:ascii="Arial" w:hAnsi="Arial" w:cs="Arial"/>
              <w:b/>
              <w:i/>
              <w:iCs/>
              <w:sz w:val="10"/>
              <w:szCs w:val="10"/>
              <w:lang w:val="es-ES" w:bidi="he-IL"/>
            </w:rPr>
            <w:t>DIRECCIÒN REGIONAL DE EDUCACIÒN CAJAMARCA</w:t>
          </w:r>
        </w:p>
        <w:p w14:paraId="37EAFCEC" w14:textId="366412B4" w:rsidR="00DC1D90" w:rsidRDefault="00DC1D90" w:rsidP="00DC1D90">
          <w:pPr>
            <w:pStyle w:val="Encabezado"/>
            <w:jc w:val="center"/>
          </w:pPr>
          <w:r>
            <w:rPr>
              <w:rFonts w:ascii="Arial" w:hAnsi="Arial" w:cs="Arial"/>
              <w:b/>
              <w:i/>
              <w:iCs/>
              <w:sz w:val="10"/>
              <w:szCs w:val="10"/>
              <w:lang w:val="es-ES" w:bidi="he-IL"/>
            </w:rPr>
            <w:t>UNIDAD DE GESTIÒN EDUCATIVA LOCAL SAN IGNACIO</w:t>
          </w:r>
        </w:p>
      </w:tc>
    </w:tr>
  </w:tbl>
  <w:p w14:paraId="0BEC699D" w14:textId="3A1395CD" w:rsidR="000312F5" w:rsidRPr="00DC1D90" w:rsidRDefault="000312F5" w:rsidP="00DC1D90">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122"/>
      <w:gridCol w:w="5103"/>
      <w:gridCol w:w="1269"/>
    </w:tblGrid>
    <w:tr w:rsidR="0013059E" w14:paraId="7E34DA97" w14:textId="77777777" w:rsidTr="00251F77">
      <w:tc>
        <w:tcPr>
          <w:tcW w:w="2122" w:type="dxa"/>
        </w:tcPr>
        <w:p w14:paraId="35C84671" w14:textId="77777777" w:rsidR="0013059E" w:rsidRDefault="0013059E" w:rsidP="0013059E">
          <w:pPr>
            <w:pStyle w:val="Encabezado"/>
          </w:pPr>
          <w:r w:rsidRPr="0028578F">
            <w:rPr>
              <w:noProof/>
              <w:lang w:eastAsia="es-PE"/>
            </w:rPr>
            <w:drawing>
              <wp:inline distT="0" distB="0" distL="0" distR="0" wp14:anchorId="4CB2BEFA" wp14:editId="00555ADC">
                <wp:extent cx="1162050" cy="295275"/>
                <wp:effectExtent l="0" t="0" r="0" b="9525"/>
                <wp:docPr id="755159655" name="Imagen 75515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14:paraId="5F43322B" w14:textId="77777777" w:rsidR="0013059E" w:rsidRPr="00A06745" w:rsidRDefault="0013059E" w:rsidP="0013059E">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14:paraId="2FE882A6" w14:textId="77777777" w:rsidR="0013059E" w:rsidRPr="003F3F73" w:rsidRDefault="0013059E" w:rsidP="0013059E">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14:paraId="5383B147" w14:textId="3686FD5D" w:rsidR="0013059E" w:rsidRDefault="0013059E" w:rsidP="0013059E">
          <w:pPr>
            <w:pStyle w:val="Encabezado"/>
            <w:jc w:val="center"/>
          </w:pPr>
        </w:p>
      </w:tc>
    </w:tr>
  </w:tbl>
  <w:p w14:paraId="783C2B83" w14:textId="77777777" w:rsidR="0013059E" w:rsidRDefault="001305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6CB"/>
    <w:multiLevelType w:val="multilevel"/>
    <w:tmpl w:val="E1B2E49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lowerLetter"/>
      <w:isLgl/>
      <w:lvlText w:val="%3)"/>
      <w:lvlJc w:val="left"/>
      <w:pPr>
        <w:ind w:left="2138" w:hanging="720"/>
      </w:pPr>
      <w:rPr>
        <w:rFonts w:ascii="Arial" w:eastAsia="Times New Roman" w:hAnsi="Arial" w:cs="Arial"/>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CE97C2A"/>
    <w:multiLevelType w:val="multilevel"/>
    <w:tmpl w:val="810C4F2C"/>
    <w:lvl w:ilvl="0">
      <w:start w:val="1"/>
      <w:numFmt w:val="lowerLetter"/>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17A23D3"/>
    <w:multiLevelType w:val="hybridMultilevel"/>
    <w:tmpl w:val="1FF6815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B80EA1"/>
    <w:multiLevelType w:val="hybridMultilevel"/>
    <w:tmpl w:val="8CC4B6A8"/>
    <w:lvl w:ilvl="0" w:tplc="280A000D">
      <w:start w:val="1"/>
      <w:numFmt w:val="bullet"/>
      <w:lvlText w:val=""/>
      <w:lvlJc w:val="left"/>
      <w:pPr>
        <w:ind w:left="1585" w:hanging="360"/>
      </w:pPr>
      <w:rPr>
        <w:rFonts w:ascii="Wingdings" w:hAnsi="Wingdings" w:hint="default"/>
      </w:rPr>
    </w:lvl>
    <w:lvl w:ilvl="1" w:tplc="FFFFFFFF" w:tentative="1">
      <w:start w:val="1"/>
      <w:numFmt w:val="bullet"/>
      <w:lvlText w:val="o"/>
      <w:lvlJc w:val="left"/>
      <w:pPr>
        <w:ind w:left="2305" w:hanging="360"/>
      </w:pPr>
      <w:rPr>
        <w:rFonts w:ascii="Courier New" w:hAnsi="Courier New" w:cs="Courier New" w:hint="default"/>
      </w:rPr>
    </w:lvl>
    <w:lvl w:ilvl="2" w:tplc="FFFFFFFF" w:tentative="1">
      <w:start w:val="1"/>
      <w:numFmt w:val="bullet"/>
      <w:lvlText w:val=""/>
      <w:lvlJc w:val="left"/>
      <w:pPr>
        <w:ind w:left="3025" w:hanging="360"/>
      </w:pPr>
      <w:rPr>
        <w:rFonts w:ascii="Wingdings" w:hAnsi="Wingdings" w:hint="default"/>
      </w:rPr>
    </w:lvl>
    <w:lvl w:ilvl="3" w:tplc="FFFFFFFF" w:tentative="1">
      <w:start w:val="1"/>
      <w:numFmt w:val="bullet"/>
      <w:lvlText w:val=""/>
      <w:lvlJc w:val="left"/>
      <w:pPr>
        <w:ind w:left="3745" w:hanging="360"/>
      </w:pPr>
      <w:rPr>
        <w:rFonts w:ascii="Symbol" w:hAnsi="Symbol" w:hint="default"/>
      </w:rPr>
    </w:lvl>
    <w:lvl w:ilvl="4" w:tplc="FFFFFFFF" w:tentative="1">
      <w:start w:val="1"/>
      <w:numFmt w:val="bullet"/>
      <w:lvlText w:val="o"/>
      <w:lvlJc w:val="left"/>
      <w:pPr>
        <w:ind w:left="4465" w:hanging="360"/>
      </w:pPr>
      <w:rPr>
        <w:rFonts w:ascii="Courier New" w:hAnsi="Courier New" w:cs="Courier New" w:hint="default"/>
      </w:rPr>
    </w:lvl>
    <w:lvl w:ilvl="5" w:tplc="FFFFFFFF" w:tentative="1">
      <w:start w:val="1"/>
      <w:numFmt w:val="bullet"/>
      <w:lvlText w:val=""/>
      <w:lvlJc w:val="left"/>
      <w:pPr>
        <w:ind w:left="5185" w:hanging="360"/>
      </w:pPr>
      <w:rPr>
        <w:rFonts w:ascii="Wingdings" w:hAnsi="Wingdings" w:hint="default"/>
      </w:rPr>
    </w:lvl>
    <w:lvl w:ilvl="6" w:tplc="FFFFFFFF" w:tentative="1">
      <w:start w:val="1"/>
      <w:numFmt w:val="bullet"/>
      <w:lvlText w:val=""/>
      <w:lvlJc w:val="left"/>
      <w:pPr>
        <w:ind w:left="5905" w:hanging="360"/>
      </w:pPr>
      <w:rPr>
        <w:rFonts w:ascii="Symbol" w:hAnsi="Symbol" w:hint="default"/>
      </w:rPr>
    </w:lvl>
    <w:lvl w:ilvl="7" w:tplc="FFFFFFFF" w:tentative="1">
      <w:start w:val="1"/>
      <w:numFmt w:val="bullet"/>
      <w:lvlText w:val="o"/>
      <w:lvlJc w:val="left"/>
      <w:pPr>
        <w:ind w:left="6625" w:hanging="360"/>
      </w:pPr>
      <w:rPr>
        <w:rFonts w:ascii="Courier New" w:hAnsi="Courier New" w:cs="Courier New" w:hint="default"/>
      </w:rPr>
    </w:lvl>
    <w:lvl w:ilvl="8" w:tplc="FFFFFFFF" w:tentative="1">
      <w:start w:val="1"/>
      <w:numFmt w:val="bullet"/>
      <w:lvlText w:val=""/>
      <w:lvlJc w:val="left"/>
      <w:pPr>
        <w:ind w:left="7345" w:hanging="360"/>
      </w:pPr>
      <w:rPr>
        <w:rFonts w:ascii="Wingdings" w:hAnsi="Wingdings" w:hint="default"/>
      </w:rPr>
    </w:lvl>
  </w:abstractNum>
  <w:abstractNum w:abstractNumId="4" w15:restartNumberingAfterBreak="0">
    <w:nsid w:val="155C2BF1"/>
    <w:multiLevelType w:val="hybridMultilevel"/>
    <w:tmpl w:val="F8242F7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5993B7B"/>
    <w:multiLevelType w:val="multilevel"/>
    <w:tmpl w:val="FF306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81A5462"/>
    <w:multiLevelType w:val="hybridMultilevel"/>
    <w:tmpl w:val="9ACC2640"/>
    <w:lvl w:ilvl="0" w:tplc="F118B3A4">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7" w15:restartNumberingAfterBreak="0">
    <w:nsid w:val="19FE59DF"/>
    <w:multiLevelType w:val="hybridMultilevel"/>
    <w:tmpl w:val="040819FA"/>
    <w:lvl w:ilvl="0" w:tplc="9918D578">
      <w:start w:val="1"/>
      <w:numFmt w:val="decimal"/>
      <w:lvlText w:val="%1."/>
      <w:lvlJc w:val="left"/>
      <w:pPr>
        <w:ind w:left="1776" w:hanging="360"/>
      </w:pPr>
      <w:rPr>
        <w:rFonts w:ascii="Arial" w:eastAsia="Calibri" w:hAnsi="Arial" w:cs="Arial"/>
        <w:b/>
        <w:bCs/>
        <w:strike w:val="0"/>
        <w:dstrike w:val="0"/>
        <w:u w:val="none"/>
        <w:effect w:val="none"/>
      </w:rPr>
    </w:lvl>
    <w:lvl w:ilvl="1" w:tplc="13A06298">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 w15:restartNumberingAfterBreak="0">
    <w:nsid w:val="1A4E5500"/>
    <w:multiLevelType w:val="multilevel"/>
    <w:tmpl w:val="A2A40AAC"/>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206F05AE"/>
    <w:multiLevelType w:val="multilevel"/>
    <w:tmpl w:val="DD1C0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8"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5E2728"/>
    <w:multiLevelType w:val="multilevel"/>
    <w:tmpl w:val="DD4AFB1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5E335C"/>
    <w:multiLevelType w:val="multilevel"/>
    <w:tmpl w:val="9DFEB5A0"/>
    <w:lvl w:ilvl="0">
      <w:start w:val="23"/>
      <w:numFmt w:val="decimal"/>
      <w:lvlText w:val="%1"/>
      <w:lvlJc w:val="left"/>
      <w:pPr>
        <w:ind w:left="1108" w:hanging="567"/>
      </w:pPr>
    </w:lvl>
    <w:lvl w:ilvl="1">
      <w:start w:val="1"/>
      <w:numFmt w:val="decimal"/>
      <w:lvlText w:val="%1.%2"/>
      <w:lvlJc w:val="left"/>
      <w:pPr>
        <w:ind w:left="1108" w:hanging="567"/>
      </w:pPr>
      <w:rPr>
        <w:rFonts w:ascii="Arial" w:eastAsia="Arial" w:hAnsi="Arial" w:cs="Arial"/>
        <w:b/>
        <w:sz w:val="22"/>
        <w:szCs w:val="22"/>
      </w:rPr>
    </w:lvl>
    <w:lvl w:ilvl="2">
      <w:start w:val="1"/>
      <w:numFmt w:val="lowerLetter"/>
      <w:lvlText w:val="%3)"/>
      <w:lvlJc w:val="left"/>
      <w:pPr>
        <w:ind w:left="1108" w:hanging="425"/>
      </w:pPr>
      <w:rPr>
        <w:rFonts w:ascii="Arial" w:eastAsia="Arial" w:hAnsi="Arial" w:cs="Arial"/>
        <w:b/>
        <w:sz w:val="22"/>
        <w:szCs w:val="22"/>
      </w:rPr>
    </w:lvl>
    <w:lvl w:ilvl="3">
      <w:numFmt w:val="bullet"/>
      <w:lvlText w:val="•"/>
      <w:lvlJc w:val="left"/>
      <w:pPr>
        <w:ind w:left="3735" w:hanging="425"/>
      </w:pPr>
    </w:lvl>
    <w:lvl w:ilvl="4">
      <w:numFmt w:val="bullet"/>
      <w:lvlText w:val="•"/>
      <w:lvlJc w:val="left"/>
      <w:pPr>
        <w:ind w:left="4614" w:hanging="425"/>
      </w:pPr>
    </w:lvl>
    <w:lvl w:ilvl="5">
      <w:numFmt w:val="bullet"/>
      <w:lvlText w:val="•"/>
      <w:lvlJc w:val="left"/>
      <w:pPr>
        <w:ind w:left="5493" w:hanging="425"/>
      </w:pPr>
    </w:lvl>
    <w:lvl w:ilvl="6">
      <w:numFmt w:val="bullet"/>
      <w:lvlText w:val="•"/>
      <w:lvlJc w:val="left"/>
      <w:pPr>
        <w:ind w:left="6371" w:hanging="425"/>
      </w:pPr>
    </w:lvl>
    <w:lvl w:ilvl="7">
      <w:numFmt w:val="bullet"/>
      <w:lvlText w:val="•"/>
      <w:lvlJc w:val="left"/>
      <w:pPr>
        <w:ind w:left="7250" w:hanging="425"/>
      </w:pPr>
    </w:lvl>
    <w:lvl w:ilvl="8">
      <w:numFmt w:val="bullet"/>
      <w:lvlText w:val="•"/>
      <w:lvlJc w:val="left"/>
      <w:pPr>
        <w:ind w:left="8129" w:hanging="425"/>
      </w:pPr>
    </w:lvl>
  </w:abstractNum>
  <w:abstractNum w:abstractNumId="12" w15:restartNumberingAfterBreak="0">
    <w:nsid w:val="26263E3A"/>
    <w:multiLevelType w:val="hybridMultilevel"/>
    <w:tmpl w:val="CFD0E100"/>
    <w:lvl w:ilvl="0" w:tplc="280A0019">
      <w:start w:val="1"/>
      <w:numFmt w:val="lowerLetter"/>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3" w15:restartNumberingAfterBreak="0">
    <w:nsid w:val="2B354B86"/>
    <w:multiLevelType w:val="multilevel"/>
    <w:tmpl w:val="E89EA0B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0C835D6"/>
    <w:multiLevelType w:val="hybridMultilevel"/>
    <w:tmpl w:val="344CC3C8"/>
    <w:lvl w:ilvl="0" w:tplc="48C4029E">
      <w:start w:val="1"/>
      <w:numFmt w:val="lowerLetter"/>
      <w:lvlText w:val="%1."/>
      <w:lvlJc w:val="left"/>
      <w:pPr>
        <w:ind w:left="1800" w:hanging="360"/>
      </w:pPr>
      <w:rPr>
        <w:rFonts w:hint="default"/>
        <w:b/>
      </w:rPr>
    </w:lvl>
    <w:lvl w:ilvl="1" w:tplc="7D72F3A8">
      <w:start w:val="1"/>
      <w:numFmt w:val="bullet"/>
      <w:lvlText w:val="-"/>
      <w:lvlJc w:val="left"/>
      <w:pPr>
        <w:ind w:left="2520" w:hanging="360"/>
      </w:pPr>
      <w:rPr>
        <w:rFonts w:ascii="Arial" w:eastAsiaTheme="minorHAnsi" w:hAnsi="Arial" w:cs="Arial"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5" w15:restartNumberingAfterBreak="0">
    <w:nsid w:val="31FD66ED"/>
    <w:multiLevelType w:val="hybridMultilevel"/>
    <w:tmpl w:val="2E8ABFC0"/>
    <w:lvl w:ilvl="0" w:tplc="C402023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3E10DB0"/>
    <w:multiLevelType w:val="hybridMultilevel"/>
    <w:tmpl w:val="ACA02BEE"/>
    <w:lvl w:ilvl="0" w:tplc="280A0019">
      <w:start w:val="1"/>
      <w:numFmt w:val="lowerLetter"/>
      <w:lvlText w:val="%1."/>
      <w:lvlJc w:val="left"/>
      <w:pPr>
        <w:ind w:left="720" w:hanging="360"/>
      </w:p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805B3D"/>
    <w:multiLevelType w:val="multilevel"/>
    <w:tmpl w:val="334EB6E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bCs/>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36EB22C6"/>
    <w:multiLevelType w:val="multilevel"/>
    <w:tmpl w:val="707810A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B350D1B"/>
    <w:multiLevelType w:val="hybridMultilevel"/>
    <w:tmpl w:val="B98E022E"/>
    <w:lvl w:ilvl="0" w:tplc="04C2DBCA">
      <w:start w:val="1"/>
      <w:numFmt w:val="lowerLetter"/>
      <w:lvlText w:val="%1."/>
      <w:lvlJc w:val="left"/>
      <w:pPr>
        <w:ind w:left="3204" w:hanging="360"/>
      </w:pPr>
      <w:rPr>
        <w:b/>
      </w:rPr>
    </w:lvl>
    <w:lvl w:ilvl="1" w:tplc="463CEEA8">
      <w:start w:val="1"/>
      <w:numFmt w:val="lowerLetter"/>
      <w:lvlText w:val="%2)"/>
      <w:lvlJc w:val="left"/>
      <w:pPr>
        <w:ind w:left="3924" w:hanging="360"/>
      </w:pPr>
      <w:rPr>
        <w:rFonts w:hint="default"/>
      </w:rPr>
    </w:lvl>
    <w:lvl w:ilvl="2" w:tplc="280A001B" w:tentative="1">
      <w:start w:val="1"/>
      <w:numFmt w:val="lowerRoman"/>
      <w:lvlText w:val="%3."/>
      <w:lvlJc w:val="right"/>
      <w:pPr>
        <w:ind w:left="4644" w:hanging="180"/>
      </w:pPr>
    </w:lvl>
    <w:lvl w:ilvl="3" w:tplc="280A000F" w:tentative="1">
      <w:start w:val="1"/>
      <w:numFmt w:val="decimal"/>
      <w:lvlText w:val="%4."/>
      <w:lvlJc w:val="left"/>
      <w:pPr>
        <w:ind w:left="5364" w:hanging="360"/>
      </w:pPr>
    </w:lvl>
    <w:lvl w:ilvl="4" w:tplc="280A0019" w:tentative="1">
      <w:start w:val="1"/>
      <w:numFmt w:val="lowerLetter"/>
      <w:lvlText w:val="%5."/>
      <w:lvlJc w:val="left"/>
      <w:pPr>
        <w:ind w:left="6084" w:hanging="360"/>
      </w:pPr>
    </w:lvl>
    <w:lvl w:ilvl="5" w:tplc="280A001B" w:tentative="1">
      <w:start w:val="1"/>
      <w:numFmt w:val="lowerRoman"/>
      <w:lvlText w:val="%6."/>
      <w:lvlJc w:val="right"/>
      <w:pPr>
        <w:ind w:left="6804" w:hanging="180"/>
      </w:pPr>
    </w:lvl>
    <w:lvl w:ilvl="6" w:tplc="280A000F" w:tentative="1">
      <w:start w:val="1"/>
      <w:numFmt w:val="decimal"/>
      <w:lvlText w:val="%7."/>
      <w:lvlJc w:val="left"/>
      <w:pPr>
        <w:ind w:left="7524" w:hanging="360"/>
      </w:pPr>
    </w:lvl>
    <w:lvl w:ilvl="7" w:tplc="280A0019" w:tentative="1">
      <w:start w:val="1"/>
      <w:numFmt w:val="lowerLetter"/>
      <w:lvlText w:val="%8."/>
      <w:lvlJc w:val="left"/>
      <w:pPr>
        <w:ind w:left="8244" w:hanging="360"/>
      </w:pPr>
    </w:lvl>
    <w:lvl w:ilvl="8" w:tplc="280A001B" w:tentative="1">
      <w:start w:val="1"/>
      <w:numFmt w:val="lowerRoman"/>
      <w:lvlText w:val="%9."/>
      <w:lvlJc w:val="right"/>
      <w:pPr>
        <w:ind w:left="8964" w:hanging="180"/>
      </w:pPr>
    </w:lvl>
  </w:abstractNum>
  <w:abstractNum w:abstractNumId="20" w15:restartNumberingAfterBreak="0">
    <w:nsid w:val="3CC76347"/>
    <w:multiLevelType w:val="multilevel"/>
    <w:tmpl w:val="4644238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3CCD5247"/>
    <w:multiLevelType w:val="hybridMultilevel"/>
    <w:tmpl w:val="6FFEF2AC"/>
    <w:lvl w:ilvl="0" w:tplc="42B6CF82">
      <w:start w:val="1"/>
      <w:numFmt w:val="lowerLetter"/>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22" w15:restartNumberingAfterBreak="0">
    <w:nsid w:val="3FBB2762"/>
    <w:multiLevelType w:val="hybridMultilevel"/>
    <w:tmpl w:val="218441EC"/>
    <w:lvl w:ilvl="0" w:tplc="280A000D">
      <w:start w:val="1"/>
      <w:numFmt w:val="bullet"/>
      <w:lvlText w:val=""/>
      <w:lvlJc w:val="left"/>
      <w:pPr>
        <w:ind w:left="2421" w:hanging="360"/>
      </w:pPr>
      <w:rPr>
        <w:rFonts w:ascii="Wingdings" w:hAnsi="Wingdings" w:hint="default"/>
        <w:strike w:val="0"/>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3" w15:restartNumberingAfterBreak="0">
    <w:nsid w:val="40636953"/>
    <w:multiLevelType w:val="hybridMultilevel"/>
    <w:tmpl w:val="DA28C6D2"/>
    <w:lvl w:ilvl="0" w:tplc="0556EE06">
      <w:start w:val="1"/>
      <w:numFmt w:val="lowerLetter"/>
      <w:lvlText w:val="%1."/>
      <w:lvlJc w:val="left"/>
      <w:pPr>
        <w:ind w:left="2847" w:hanging="360"/>
      </w:pPr>
      <w:rPr>
        <w:rFonts w:hint="default"/>
        <w:b/>
        <w:bCs w:val="0"/>
        <w:strike w:val="0"/>
        <w:dstrike w:val="0"/>
        <w:u w:val="none"/>
        <w:effect w:val="none"/>
      </w:rPr>
    </w:lvl>
    <w:lvl w:ilvl="1" w:tplc="280A0003">
      <w:start w:val="1"/>
      <w:numFmt w:val="bullet"/>
      <w:lvlText w:val="o"/>
      <w:lvlJc w:val="left"/>
      <w:pPr>
        <w:ind w:left="3567" w:hanging="360"/>
      </w:pPr>
      <w:rPr>
        <w:rFonts w:ascii="Courier New" w:hAnsi="Courier New" w:cs="Courier New" w:hint="default"/>
      </w:rPr>
    </w:lvl>
    <w:lvl w:ilvl="2" w:tplc="280A0005">
      <w:start w:val="1"/>
      <w:numFmt w:val="bullet"/>
      <w:lvlText w:val=""/>
      <w:lvlJc w:val="left"/>
      <w:pPr>
        <w:ind w:left="4287" w:hanging="360"/>
      </w:pPr>
      <w:rPr>
        <w:rFonts w:ascii="Wingdings" w:hAnsi="Wingdings" w:hint="default"/>
      </w:rPr>
    </w:lvl>
    <w:lvl w:ilvl="3" w:tplc="280A0001">
      <w:start w:val="1"/>
      <w:numFmt w:val="bullet"/>
      <w:lvlText w:val=""/>
      <w:lvlJc w:val="left"/>
      <w:pPr>
        <w:ind w:left="5007" w:hanging="360"/>
      </w:pPr>
      <w:rPr>
        <w:rFonts w:ascii="Symbol" w:hAnsi="Symbol" w:hint="default"/>
      </w:rPr>
    </w:lvl>
    <w:lvl w:ilvl="4" w:tplc="280A0003">
      <w:start w:val="1"/>
      <w:numFmt w:val="bullet"/>
      <w:lvlText w:val="o"/>
      <w:lvlJc w:val="left"/>
      <w:pPr>
        <w:ind w:left="5727" w:hanging="360"/>
      </w:pPr>
      <w:rPr>
        <w:rFonts w:ascii="Courier New" w:hAnsi="Courier New" w:cs="Courier New" w:hint="default"/>
      </w:rPr>
    </w:lvl>
    <w:lvl w:ilvl="5" w:tplc="280A0005">
      <w:start w:val="1"/>
      <w:numFmt w:val="bullet"/>
      <w:lvlText w:val=""/>
      <w:lvlJc w:val="left"/>
      <w:pPr>
        <w:ind w:left="6447" w:hanging="360"/>
      </w:pPr>
      <w:rPr>
        <w:rFonts w:ascii="Wingdings" w:hAnsi="Wingdings" w:hint="default"/>
      </w:rPr>
    </w:lvl>
    <w:lvl w:ilvl="6" w:tplc="280A0001">
      <w:start w:val="1"/>
      <w:numFmt w:val="bullet"/>
      <w:lvlText w:val=""/>
      <w:lvlJc w:val="left"/>
      <w:pPr>
        <w:ind w:left="7167" w:hanging="360"/>
      </w:pPr>
      <w:rPr>
        <w:rFonts w:ascii="Symbol" w:hAnsi="Symbol" w:hint="default"/>
      </w:rPr>
    </w:lvl>
    <w:lvl w:ilvl="7" w:tplc="280A0003">
      <w:start w:val="1"/>
      <w:numFmt w:val="bullet"/>
      <w:lvlText w:val="o"/>
      <w:lvlJc w:val="left"/>
      <w:pPr>
        <w:ind w:left="7887" w:hanging="360"/>
      </w:pPr>
      <w:rPr>
        <w:rFonts w:ascii="Courier New" w:hAnsi="Courier New" w:cs="Courier New" w:hint="default"/>
      </w:rPr>
    </w:lvl>
    <w:lvl w:ilvl="8" w:tplc="280A0005">
      <w:start w:val="1"/>
      <w:numFmt w:val="bullet"/>
      <w:lvlText w:val=""/>
      <w:lvlJc w:val="left"/>
      <w:pPr>
        <w:ind w:left="8607" w:hanging="360"/>
      </w:pPr>
      <w:rPr>
        <w:rFonts w:ascii="Wingdings" w:hAnsi="Wingdings" w:hint="default"/>
      </w:rPr>
    </w:lvl>
  </w:abstractNum>
  <w:abstractNum w:abstractNumId="24" w15:restartNumberingAfterBreak="0">
    <w:nsid w:val="40ED7733"/>
    <w:multiLevelType w:val="hybridMultilevel"/>
    <w:tmpl w:val="26A4CF6A"/>
    <w:lvl w:ilvl="0" w:tplc="280A0019">
      <w:start w:val="1"/>
      <w:numFmt w:val="lowerLetter"/>
      <w:lvlText w:val="%1."/>
      <w:lvlJc w:val="left"/>
      <w:pPr>
        <w:ind w:left="1800" w:hanging="360"/>
      </w:pPr>
      <w:rPr>
        <w:rFonts w:hint="default"/>
      </w:rPr>
    </w:lvl>
    <w:lvl w:ilvl="1" w:tplc="7D72F3A8">
      <w:start w:val="1"/>
      <w:numFmt w:val="bullet"/>
      <w:lvlText w:val="-"/>
      <w:lvlJc w:val="left"/>
      <w:pPr>
        <w:ind w:left="2520" w:hanging="360"/>
      </w:pPr>
      <w:rPr>
        <w:rFonts w:ascii="Arial" w:eastAsiaTheme="minorHAnsi" w:hAnsi="Arial" w:cs="Arial" w:hint="default"/>
      </w:rPr>
    </w:lvl>
    <w:lvl w:ilvl="2" w:tplc="280A0005">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5" w15:restartNumberingAfterBreak="0">
    <w:nsid w:val="42BC5974"/>
    <w:multiLevelType w:val="hybridMultilevel"/>
    <w:tmpl w:val="719A9A6A"/>
    <w:lvl w:ilvl="0" w:tplc="6AF6E6FE">
      <w:start w:val="1"/>
      <w:numFmt w:val="low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6" w15:restartNumberingAfterBreak="0">
    <w:nsid w:val="51241DB2"/>
    <w:multiLevelType w:val="multilevel"/>
    <w:tmpl w:val="C3BC852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785" w:hanging="360"/>
      </w:pPr>
      <w:rPr>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7" w15:restartNumberingAfterBreak="0">
    <w:nsid w:val="527A675F"/>
    <w:multiLevelType w:val="hybridMultilevel"/>
    <w:tmpl w:val="3C98E5F0"/>
    <w:lvl w:ilvl="0" w:tplc="280A000D">
      <w:start w:val="1"/>
      <w:numFmt w:val="bullet"/>
      <w:lvlText w:val=""/>
      <w:lvlJc w:val="left"/>
      <w:pPr>
        <w:ind w:left="3268" w:hanging="360"/>
      </w:pPr>
      <w:rPr>
        <w:rFonts w:ascii="Wingdings" w:hAnsi="Wingdings" w:hint="default"/>
        <w:b w:val="0"/>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28" w15:restartNumberingAfterBreak="0">
    <w:nsid w:val="58451CCE"/>
    <w:multiLevelType w:val="hybridMultilevel"/>
    <w:tmpl w:val="21EA7FE8"/>
    <w:lvl w:ilvl="0" w:tplc="280A0019">
      <w:start w:val="1"/>
      <w:numFmt w:val="lowerLetter"/>
      <w:lvlText w:val="%1."/>
      <w:lvlJc w:val="left"/>
      <w:pPr>
        <w:ind w:left="720" w:hanging="360"/>
      </w:pPr>
    </w:lvl>
    <w:lvl w:ilvl="1" w:tplc="530A20D4">
      <w:start w:val="1"/>
      <w:numFmt w:val="lowerLetter"/>
      <w:lvlText w:val="%2."/>
      <w:lvlJc w:val="left"/>
      <w:pPr>
        <w:ind w:left="1440" w:hanging="360"/>
      </w:pPr>
      <w:rPr>
        <w:b/>
        <w:bCs/>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87F438F"/>
    <w:multiLevelType w:val="multilevel"/>
    <w:tmpl w:val="E98A10C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val="0"/>
        <w:sz w:val="20"/>
        <w:szCs w:val="2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A50F8E"/>
    <w:multiLevelType w:val="multilevel"/>
    <w:tmpl w:val="D3B8B4A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1" w15:restartNumberingAfterBreak="0">
    <w:nsid w:val="60043F17"/>
    <w:multiLevelType w:val="hybridMultilevel"/>
    <w:tmpl w:val="076E60FA"/>
    <w:lvl w:ilvl="0" w:tplc="B58EABDE">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2" w15:restartNumberingAfterBreak="0">
    <w:nsid w:val="61210B0F"/>
    <w:multiLevelType w:val="hybridMultilevel"/>
    <w:tmpl w:val="2C4CB92A"/>
    <w:lvl w:ilvl="0" w:tplc="368AC596">
      <w:start w:val="1"/>
      <w:numFmt w:val="low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3" w15:restartNumberingAfterBreak="0">
    <w:nsid w:val="6674449E"/>
    <w:multiLevelType w:val="multilevel"/>
    <w:tmpl w:val="9C20EA6A"/>
    <w:lvl w:ilvl="0">
      <w:start w:val="1"/>
      <w:numFmt w:val="decimal"/>
      <w:pStyle w:val="Ttulo"/>
      <w:lvlText w:val="%1."/>
      <w:lvlJc w:val="left"/>
      <w:pPr>
        <w:ind w:left="644"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CE2C20"/>
    <w:multiLevelType w:val="hybridMultilevel"/>
    <w:tmpl w:val="C160F986"/>
    <w:lvl w:ilvl="0" w:tplc="483C992A">
      <w:start w:val="1"/>
      <w:numFmt w:val="decimal"/>
      <w:lvlText w:val="%1."/>
      <w:lvlJc w:val="left"/>
      <w:pPr>
        <w:ind w:left="1776" w:hanging="360"/>
      </w:pPr>
      <w:rPr>
        <w:rFonts w:ascii="Arial" w:eastAsia="Calibri" w:hAnsi="Arial" w:cs="Arial"/>
        <w:b/>
        <w:bCs/>
        <w:strike w:val="0"/>
        <w:dstrike w:val="0"/>
        <w:u w:val="none"/>
        <w:effect w:val="none"/>
      </w:rPr>
    </w:lvl>
    <w:lvl w:ilvl="1" w:tplc="33E68E6C">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35" w15:restartNumberingAfterBreak="0">
    <w:nsid w:val="6CA712E2"/>
    <w:multiLevelType w:val="hybridMultilevel"/>
    <w:tmpl w:val="98CE8812"/>
    <w:lvl w:ilvl="0" w:tplc="83C814B0">
      <w:start w:val="1"/>
      <w:numFmt w:val="lowerLetter"/>
      <w:lvlText w:val="%1."/>
      <w:lvlJc w:val="left"/>
      <w:pPr>
        <w:ind w:left="1440" w:hanging="360"/>
      </w:pPr>
      <w:rPr>
        <w:rFonts w:hint="default"/>
        <w:b/>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6" w15:restartNumberingAfterBreak="0">
    <w:nsid w:val="6CC626C9"/>
    <w:multiLevelType w:val="hybridMultilevel"/>
    <w:tmpl w:val="1E585F68"/>
    <w:lvl w:ilvl="0" w:tplc="11C87366">
      <w:start w:val="1"/>
      <w:numFmt w:val="bullet"/>
      <w:lvlText w:val="-"/>
      <w:lvlJc w:val="left"/>
      <w:pPr>
        <w:ind w:left="720" w:hanging="360"/>
      </w:pPr>
      <w:rPr>
        <w:rFonts w:ascii="Courier New" w:hAnsi="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3432EF1"/>
    <w:multiLevelType w:val="multilevel"/>
    <w:tmpl w:val="483A54B6"/>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1430" w:hanging="720"/>
      </w:pPr>
      <w:rPr>
        <w:rFonts w:hint="default"/>
        <w:b/>
        <w:bCs/>
        <w:sz w:val="20"/>
        <w:szCs w:val="20"/>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8" w15:restartNumberingAfterBreak="0">
    <w:nsid w:val="74AD53C6"/>
    <w:multiLevelType w:val="hybridMultilevel"/>
    <w:tmpl w:val="21A05A2A"/>
    <w:lvl w:ilvl="0" w:tplc="280A0001">
      <w:start w:val="1"/>
      <w:numFmt w:val="bullet"/>
      <w:lvlText w:val=""/>
      <w:lvlJc w:val="left"/>
      <w:pPr>
        <w:ind w:left="1154" w:hanging="360"/>
      </w:pPr>
      <w:rPr>
        <w:rFonts w:ascii="Symbol" w:hAnsi="Symbol" w:hint="default"/>
      </w:rPr>
    </w:lvl>
    <w:lvl w:ilvl="1" w:tplc="280A0003" w:tentative="1">
      <w:start w:val="1"/>
      <w:numFmt w:val="bullet"/>
      <w:lvlText w:val="o"/>
      <w:lvlJc w:val="left"/>
      <w:pPr>
        <w:ind w:left="1874" w:hanging="360"/>
      </w:pPr>
      <w:rPr>
        <w:rFonts w:ascii="Courier New" w:hAnsi="Courier New" w:cs="Courier New" w:hint="default"/>
      </w:rPr>
    </w:lvl>
    <w:lvl w:ilvl="2" w:tplc="280A0005" w:tentative="1">
      <w:start w:val="1"/>
      <w:numFmt w:val="bullet"/>
      <w:lvlText w:val=""/>
      <w:lvlJc w:val="left"/>
      <w:pPr>
        <w:ind w:left="2594" w:hanging="360"/>
      </w:pPr>
      <w:rPr>
        <w:rFonts w:ascii="Wingdings" w:hAnsi="Wingdings" w:hint="default"/>
      </w:rPr>
    </w:lvl>
    <w:lvl w:ilvl="3" w:tplc="280A0001" w:tentative="1">
      <w:start w:val="1"/>
      <w:numFmt w:val="bullet"/>
      <w:lvlText w:val=""/>
      <w:lvlJc w:val="left"/>
      <w:pPr>
        <w:ind w:left="3314" w:hanging="360"/>
      </w:pPr>
      <w:rPr>
        <w:rFonts w:ascii="Symbol" w:hAnsi="Symbol" w:hint="default"/>
      </w:rPr>
    </w:lvl>
    <w:lvl w:ilvl="4" w:tplc="280A0003" w:tentative="1">
      <w:start w:val="1"/>
      <w:numFmt w:val="bullet"/>
      <w:lvlText w:val="o"/>
      <w:lvlJc w:val="left"/>
      <w:pPr>
        <w:ind w:left="4034" w:hanging="360"/>
      </w:pPr>
      <w:rPr>
        <w:rFonts w:ascii="Courier New" w:hAnsi="Courier New" w:cs="Courier New" w:hint="default"/>
      </w:rPr>
    </w:lvl>
    <w:lvl w:ilvl="5" w:tplc="280A0005" w:tentative="1">
      <w:start w:val="1"/>
      <w:numFmt w:val="bullet"/>
      <w:lvlText w:val=""/>
      <w:lvlJc w:val="left"/>
      <w:pPr>
        <w:ind w:left="4754" w:hanging="360"/>
      </w:pPr>
      <w:rPr>
        <w:rFonts w:ascii="Wingdings" w:hAnsi="Wingdings" w:hint="default"/>
      </w:rPr>
    </w:lvl>
    <w:lvl w:ilvl="6" w:tplc="280A0001" w:tentative="1">
      <w:start w:val="1"/>
      <w:numFmt w:val="bullet"/>
      <w:lvlText w:val=""/>
      <w:lvlJc w:val="left"/>
      <w:pPr>
        <w:ind w:left="5474" w:hanging="360"/>
      </w:pPr>
      <w:rPr>
        <w:rFonts w:ascii="Symbol" w:hAnsi="Symbol" w:hint="default"/>
      </w:rPr>
    </w:lvl>
    <w:lvl w:ilvl="7" w:tplc="280A0003" w:tentative="1">
      <w:start w:val="1"/>
      <w:numFmt w:val="bullet"/>
      <w:lvlText w:val="o"/>
      <w:lvlJc w:val="left"/>
      <w:pPr>
        <w:ind w:left="6194" w:hanging="360"/>
      </w:pPr>
      <w:rPr>
        <w:rFonts w:ascii="Courier New" w:hAnsi="Courier New" w:cs="Courier New" w:hint="default"/>
      </w:rPr>
    </w:lvl>
    <w:lvl w:ilvl="8" w:tplc="280A0005" w:tentative="1">
      <w:start w:val="1"/>
      <w:numFmt w:val="bullet"/>
      <w:lvlText w:val=""/>
      <w:lvlJc w:val="left"/>
      <w:pPr>
        <w:ind w:left="6914" w:hanging="360"/>
      </w:pPr>
      <w:rPr>
        <w:rFonts w:ascii="Wingdings" w:hAnsi="Wingdings" w:hint="default"/>
      </w:rPr>
    </w:lvl>
  </w:abstractNum>
  <w:abstractNum w:abstractNumId="39" w15:restartNumberingAfterBreak="0">
    <w:nsid w:val="7C726DE3"/>
    <w:multiLevelType w:val="hybridMultilevel"/>
    <w:tmpl w:val="912CD036"/>
    <w:lvl w:ilvl="0" w:tplc="FFFFFFFF">
      <w:start w:val="1"/>
      <w:numFmt w:val="lowerLetter"/>
      <w:lvlText w:val="%1."/>
      <w:lvlJc w:val="left"/>
      <w:pPr>
        <w:ind w:left="1996" w:hanging="360"/>
      </w:pPr>
    </w:lvl>
    <w:lvl w:ilvl="1" w:tplc="4BF6873E">
      <w:start w:val="8"/>
      <w:numFmt w:val="decimal"/>
      <w:lvlText w:val="%2."/>
      <w:lvlJc w:val="left"/>
      <w:pPr>
        <w:ind w:left="2716" w:hanging="360"/>
      </w:pPr>
      <w:rPr>
        <w:rFonts w:hint="default"/>
      </w:rPr>
    </w:lvl>
    <w:lvl w:ilvl="2" w:tplc="9A10D044">
      <w:start w:val="1"/>
      <w:numFmt w:val="lowerLetter"/>
      <w:lvlText w:val="%3."/>
      <w:lvlJc w:val="left"/>
      <w:pPr>
        <w:ind w:left="2203" w:hanging="360"/>
      </w:pPr>
      <w:rPr>
        <w:b/>
      </w:r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0" w15:restartNumberingAfterBreak="0">
    <w:nsid w:val="7E6E103B"/>
    <w:multiLevelType w:val="hybridMultilevel"/>
    <w:tmpl w:val="66367B5E"/>
    <w:lvl w:ilvl="0" w:tplc="F288E758">
      <w:start w:val="1"/>
      <w:numFmt w:val="lowerLetter"/>
      <w:lvlText w:val="%1."/>
      <w:lvlJc w:val="left"/>
      <w:pPr>
        <w:ind w:left="1800" w:hanging="360"/>
      </w:pPr>
      <w:rPr>
        <w:b w:val="0"/>
        <w:bCs/>
      </w:rPr>
    </w:lvl>
    <w:lvl w:ilvl="1" w:tplc="280A0019" w:tentative="1">
      <w:start w:val="1"/>
      <w:numFmt w:val="lowerLetter"/>
      <w:lvlText w:val="%2."/>
      <w:lvlJc w:val="left"/>
      <w:pPr>
        <w:ind w:left="2520" w:hanging="360"/>
      </w:pPr>
    </w:lvl>
    <w:lvl w:ilvl="2" w:tplc="228A58DA">
      <w:start w:val="1"/>
      <w:numFmt w:val="lowerLetter"/>
      <w:lvlText w:val="%3."/>
      <w:lvlJc w:val="right"/>
      <w:pPr>
        <w:ind w:left="3240" w:hanging="180"/>
      </w:pPr>
      <w:rPr>
        <w:rFonts w:ascii="Arial" w:eastAsiaTheme="minorHAnsi" w:hAnsi="Arial" w:cs="Arial"/>
        <w:b/>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16cid:durableId="1777403411">
    <w:abstractNumId w:val="37"/>
  </w:num>
  <w:num w:numId="2" w16cid:durableId="1783767001">
    <w:abstractNumId w:val="16"/>
  </w:num>
  <w:num w:numId="3" w16cid:durableId="1206527309">
    <w:abstractNumId w:val="38"/>
  </w:num>
  <w:num w:numId="4" w16cid:durableId="40440997">
    <w:abstractNumId w:val="15"/>
  </w:num>
  <w:num w:numId="5" w16cid:durableId="1923683795">
    <w:abstractNumId w:val="40"/>
  </w:num>
  <w:num w:numId="6" w16cid:durableId="2132088037">
    <w:abstractNumId w:val="19"/>
  </w:num>
  <w:num w:numId="7" w16cid:durableId="535434064">
    <w:abstractNumId w:val="22"/>
  </w:num>
  <w:num w:numId="8" w16cid:durableId="1172456479">
    <w:abstractNumId w:val="25"/>
  </w:num>
  <w:num w:numId="9" w16cid:durableId="320432804">
    <w:abstractNumId w:val="31"/>
  </w:num>
  <w:num w:numId="10" w16cid:durableId="2005086264">
    <w:abstractNumId w:val="6"/>
  </w:num>
  <w:num w:numId="11" w16cid:durableId="938761250">
    <w:abstractNumId w:val="14"/>
  </w:num>
  <w:num w:numId="12" w16cid:durableId="2092434807">
    <w:abstractNumId w:val="35"/>
  </w:num>
  <w:num w:numId="13" w16cid:durableId="173847752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0050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22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355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794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7750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473512">
    <w:abstractNumId w:val="23"/>
  </w:num>
  <w:num w:numId="20" w16cid:durableId="563882278">
    <w:abstractNumId w:val="28"/>
  </w:num>
  <w:num w:numId="21" w16cid:durableId="1287587978">
    <w:abstractNumId w:val="7"/>
  </w:num>
  <w:num w:numId="22" w16cid:durableId="752240135">
    <w:abstractNumId w:val="34"/>
  </w:num>
  <w:num w:numId="23" w16cid:durableId="1641419165">
    <w:abstractNumId w:val="32"/>
  </w:num>
  <w:num w:numId="24" w16cid:durableId="1176576846">
    <w:abstractNumId w:val="21"/>
  </w:num>
  <w:num w:numId="25" w16cid:durableId="325521667">
    <w:abstractNumId w:val="24"/>
  </w:num>
  <w:num w:numId="26" w16cid:durableId="1049299437">
    <w:abstractNumId w:val="26"/>
  </w:num>
  <w:num w:numId="27" w16cid:durableId="1374235340">
    <w:abstractNumId w:val="27"/>
  </w:num>
  <w:num w:numId="28" w16cid:durableId="1625425239">
    <w:abstractNumId w:val="39"/>
  </w:num>
  <w:num w:numId="29" w16cid:durableId="423037890">
    <w:abstractNumId w:val="1"/>
  </w:num>
  <w:num w:numId="30" w16cid:durableId="980575070">
    <w:abstractNumId w:val="3"/>
  </w:num>
  <w:num w:numId="31" w16cid:durableId="1155799666">
    <w:abstractNumId w:val="10"/>
  </w:num>
  <w:num w:numId="32" w16cid:durableId="1712147489">
    <w:abstractNumId w:val="5"/>
  </w:num>
  <w:num w:numId="33" w16cid:durableId="1490562650">
    <w:abstractNumId w:val="14"/>
    <w:lvlOverride w:ilvl="0">
      <w:startOverride w:val="1"/>
    </w:lvlOverride>
    <w:lvlOverride w:ilvl="1"/>
    <w:lvlOverride w:ilvl="2"/>
    <w:lvlOverride w:ilvl="3"/>
    <w:lvlOverride w:ilvl="4"/>
    <w:lvlOverride w:ilvl="5"/>
    <w:lvlOverride w:ilvl="6"/>
    <w:lvlOverride w:ilvl="7"/>
    <w:lvlOverride w:ilvl="8"/>
  </w:num>
  <w:num w:numId="34" w16cid:durableId="1673528913">
    <w:abstractNumId w:val="24"/>
    <w:lvlOverride w:ilvl="0">
      <w:startOverride w:val="1"/>
    </w:lvlOverride>
    <w:lvlOverride w:ilvl="1"/>
    <w:lvlOverride w:ilvl="2"/>
    <w:lvlOverride w:ilvl="3"/>
    <w:lvlOverride w:ilvl="4"/>
    <w:lvlOverride w:ilvl="5"/>
    <w:lvlOverride w:ilvl="6"/>
    <w:lvlOverride w:ilvl="7"/>
    <w:lvlOverride w:ilvl="8"/>
  </w:num>
  <w:num w:numId="35" w16cid:durableId="358238714">
    <w:abstractNumId w:val="12"/>
  </w:num>
  <w:num w:numId="36" w16cid:durableId="1397360309">
    <w:abstractNumId w:val="30"/>
  </w:num>
  <w:num w:numId="37" w16cid:durableId="212545489">
    <w:abstractNumId w:val="13"/>
  </w:num>
  <w:num w:numId="38" w16cid:durableId="209922563">
    <w:abstractNumId w:val="29"/>
  </w:num>
  <w:num w:numId="39" w16cid:durableId="745807720">
    <w:abstractNumId w:val="18"/>
  </w:num>
  <w:num w:numId="40" w16cid:durableId="939265750">
    <w:abstractNumId w:val="36"/>
  </w:num>
  <w:num w:numId="41" w16cid:durableId="229855347">
    <w:abstractNumId w:val="4"/>
  </w:num>
  <w:num w:numId="42" w16cid:durableId="878519164">
    <w:abstractNumId w:val="2"/>
  </w:num>
  <w:num w:numId="43" w16cid:durableId="1161887849">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5"/>
    <w:rsid w:val="000003BC"/>
    <w:rsid w:val="000312F5"/>
    <w:rsid w:val="00052762"/>
    <w:rsid w:val="000C722D"/>
    <w:rsid w:val="000E776E"/>
    <w:rsid w:val="00101252"/>
    <w:rsid w:val="00106548"/>
    <w:rsid w:val="0011688A"/>
    <w:rsid w:val="0013059E"/>
    <w:rsid w:val="00156453"/>
    <w:rsid w:val="001A1D42"/>
    <w:rsid w:val="001A2749"/>
    <w:rsid w:val="001B337B"/>
    <w:rsid w:val="00251F77"/>
    <w:rsid w:val="0030318C"/>
    <w:rsid w:val="00311760"/>
    <w:rsid w:val="00315D30"/>
    <w:rsid w:val="003A20E9"/>
    <w:rsid w:val="003B5ADD"/>
    <w:rsid w:val="003C429D"/>
    <w:rsid w:val="003D37F6"/>
    <w:rsid w:val="003D55E9"/>
    <w:rsid w:val="004F623F"/>
    <w:rsid w:val="004F7929"/>
    <w:rsid w:val="00530712"/>
    <w:rsid w:val="00552A9B"/>
    <w:rsid w:val="005C4706"/>
    <w:rsid w:val="006113CB"/>
    <w:rsid w:val="00624FD4"/>
    <w:rsid w:val="00665F39"/>
    <w:rsid w:val="006C6B9B"/>
    <w:rsid w:val="006D3C51"/>
    <w:rsid w:val="00711515"/>
    <w:rsid w:val="00713B25"/>
    <w:rsid w:val="00721776"/>
    <w:rsid w:val="007464AF"/>
    <w:rsid w:val="00747FE2"/>
    <w:rsid w:val="007836E0"/>
    <w:rsid w:val="007B452E"/>
    <w:rsid w:val="007E0CCD"/>
    <w:rsid w:val="007F581C"/>
    <w:rsid w:val="00807D89"/>
    <w:rsid w:val="00811445"/>
    <w:rsid w:val="008436C2"/>
    <w:rsid w:val="00863B0B"/>
    <w:rsid w:val="008B3C50"/>
    <w:rsid w:val="008D2274"/>
    <w:rsid w:val="008E4E6D"/>
    <w:rsid w:val="009254F9"/>
    <w:rsid w:val="00965DC6"/>
    <w:rsid w:val="009946F2"/>
    <w:rsid w:val="00996EC9"/>
    <w:rsid w:val="009A2E40"/>
    <w:rsid w:val="009D1975"/>
    <w:rsid w:val="009D681A"/>
    <w:rsid w:val="00A462ED"/>
    <w:rsid w:val="00A67B52"/>
    <w:rsid w:val="00A871DF"/>
    <w:rsid w:val="00A93459"/>
    <w:rsid w:val="00AB2BDA"/>
    <w:rsid w:val="00AE19D6"/>
    <w:rsid w:val="00AF186A"/>
    <w:rsid w:val="00B11428"/>
    <w:rsid w:val="00B5508F"/>
    <w:rsid w:val="00B70E9D"/>
    <w:rsid w:val="00B83A21"/>
    <w:rsid w:val="00C23AA9"/>
    <w:rsid w:val="00C30DD3"/>
    <w:rsid w:val="00C9658C"/>
    <w:rsid w:val="00CB0ADE"/>
    <w:rsid w:val="00CC5961"/>
    <w:rsid w:val="00D148E0"/>
    <w:rsid w:val="00D3762D"/>
    <w:rsid w:val="00D37C97"/>
    <w:rsid w:val="00D76BEF"/>
    <w:rsid w:val="00D910EE"/>
    <w:rsid w:val="00DA1B39"/>
    <w:rsid w:val="00DA657D"/>
    <w:rsid w:val="00DC1D90"/>
    <w:rsid w:val="00E4345A"/>
    <w:rsid w:val="00E444AA"/>
    <w:rsid w:val="00E61037"/>
    <w:rsid w:val="00E61FEA"/>
    <w:rsid w:val="00E64C43"/>
    <w:rsid w:val="00EC6CFC"/>
    <w:rsid w:val="00EF3F7B"/>
    <w:rsid w:val="00F32C2D"/>
    <w:rsid w:val="00F642C1"/>
    <w:rsid w:val="00F72CD2"/>
    <w:rsid w:val="00F75F1A"/>
    <w:rsid w:val="00FB21EF"/>
    <w:rsid w:val="00FE66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B63F"/>
  <w15:chartTrackingRefBased/>
  <w15:docId w15:val="{FEBFC616-46DA-4600-BF27-1CC99330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F5"/>
  </w:style>
  <w:style w:type="paragraph" w:styleId="Ttulo1">
    <w:name w:val="heading 1"/>
    <w:basedOn w:val="Normal"/>
    <w:next w:val="Normal"/>
    <w:link w:val="Ttulo1Car"/>
    <w:qFormat/>
    <w:rsid w:val="00031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31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312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12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312F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312F5"/>
    <w:rPr>
      <w:rFonts w:asciiTheme="majorHAnsi" w:eastAsiaTheme="majorEastAsia" w:hAnsiTheme="majorHAnsi" w:cstheme="majorBidi"/>
      <w:color w:val="1F3763" w:themeColor="accent1" w:themeShade="7F"/>
      <w:sz w:val="24"/>
      <w:szCs w:val="24"/>
    </w:rPr>
  </w:style>
  <w:style w:type="paragraph" w:styleId="Prrafodelista">
    <w:name w:val="List Paragraph"/>
    <w:aliases w:val="Fundamentacion,Bulleted List,Lista vistosa - Énfasis 11,Lista media 2 - Énfasis 41,Cita Pie de Página,titulo,SubPárrafo de lista,Titulo de Fígura,TITULO A,N°,Lista 123,Lista vistosa - Énfasis 111,paul2,Bolita,BOLA,Párrafo de lista21"/>
    <w:basedOn w:val="Normal"/>
    <w:link w:val="PrrafodelistaCar"/>
    <w:uiPriority w:val="34"/>
    <w:qFormat/>
    <w:rsid w:val="000312F5"/>
    <w:pPr>
      <w:ind w:left="720"/>
      <w:contextualSpacing/>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N° Car,Lista 123 Car,paul2 Car,Bolita Car"/>
    <w:link w:val="Prrafodelista"/>
    <w:uiPriority w:val="34"/>
    <w:qFormat/>
    <w:locked/>
    <w:rsid w:val="000312F5"/>
  </w:style>
  <w:style w:type="paragraph" w:styleId="Textoindependiente">
    <w:name w:val="Body Text"/>
    <w:basedOn w:val="Normal"/>
    <w:link w:val="TextoindependienteCar"/>
    <w:unhideWhenUsed/>
    <w:rsid w:val="000312F5"/>
    <w:pPr>
      <w:spacing w:after="120"/>
    </w:pPr>
  </w:style>
  <w:style w:type="character" w:customStyle="1" w:styleId="TextoindependienteCar">
    <w:name w:val="Texto independiente Car"/>
    <w:basedOn w:val="Fuentedeprrafopredeter"/>
    <w:link w:val="Textoindependiente"/>
    <w:rsid w:val="000312F5"/>
  </w:style>
  <w:style w:type="paragraph" w:customStyle="1" w:styleId="Estilo">
    <w:name w:val="Estilo"/>
    <w:rsid w:val="000312F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table" w:styleId="Tablaconcuadrcula">
    <w:name w:val="Table Grid"/>
    <w:basedOn w:val="Tablanormal"/>
    <w:uiPriority w:val="39"/>
    <w:rsid w:val="0003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312F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2F5"/>
    <w:rPr>
      <w:sz w:val="20"/>
      <w:szCs w:val="20"/>
    </w:rPr>
  </w:style>
  <w:style w:type="character" w:styleId="Refdenotaalpie">
    <w:name w:val="footnote reference"/>
    <w:aliases w:val="16 Point,Superscript 6 Point,ftref,FC"/>
    <w:basedOn w:val="Fuentedeprrafopredeter"/>
    <w:uiPriority w:val="99"/>
    <w:unhideWhenUsed/>
    <w:rsid w:val="000312F5"/>
    <w:rPr>
      <w:vertAlign w:val="superscript"/>
    </w:rPr>
  </w:style>
  <w:style w:type="paragraph" w:styleId="Ttulo">
    <w:name w:val="Title"/>
    <w:basedOn w:val="Ttulo1"/>
    <w:link w:val="TtuloCar1"/>
    <w:qFormat/>
    <w:rsid w:val="000312F5"/>
    <w:pPr>
      <w:keepNext w:val="0"/>
      <w:keepLines w:val="0"/>
      <w:numPr>
        <w:numId w:val="14"/>
      </w:numPr>
      <w:tabs>
        <w:tab w:val="left" w:pos="426"/>
      </w:tabs>
      <w:spacing w:before="0" w:after="160" w:line="240" w:lineRule="auto"/>
      <w:contextualSpacing/>
      <w:jc w:val="both"/>
    </w:pPr>
    <w:rPr>
      <w:rFonts w:ascii="Arial" w:eastAsiaTheme="minorHAnsi" w:hAnsi="Arial" w:cs="Arial"/>
      <w:b/>
      <w:color w:val="auto"/>
      <w:sz w:val="20"/>
      <w:szCs w:val="20"/>
    </w:rPr>
  </w:style>
  <w:style w:type="character" w:customStyle="1" w:styleId="TtuloCar1">
    <w:name w:val="Título Car1"/>
    <w:basedOn w:val="Fuentedeprrafopredeter"/>
    <w:link w:val="Ttulo"/>
    <w:locked/>
    <w:rsid w:val="000312F5"/>
    <w:rPr>
      <w:rFonts w:ascii="Arial" w:hAnsi="Arial" w:cs="Arial"/>
      <w:b/>
      <w:sz w:val="20"/>
      <w:szCs w:val="20"/>
    </w:rPr>
  </w:style>
  <w:style w:type="character" w:customStyle="1" w:styleId="TtuloCar">
    <w:name w:val="Título Car"/>
    <w:basedOn w:val="Fuentedeprrafopredeter"/>
    <w:uiPriority w:val="10"/>
    <w:rsid w:val="000312F5"/>
    <w:rPr>
      <w:rFonts w:asciiTheme="majorHAnsi" w:eastAsiaTheme="majorEastAsia" w:hAnsiTheme="majorHAnsi" w:cstheme="majorBidi"/>
      <w:spacing w:val="-10"/>
      <w:kern w:val="28"/>
      <w:sz w:val="56"/>
      <w:szCs w:val="56"/>
    </w:rPr>
  </w:style>
  <w:style w:type="character" w:customStyle="1" w:styleId="ListParagraphChar">
    <w:name w:val="List Paragraph Char"/>
    <w:link w:val="Prrafodelista1"/>
    <w:uiPriority w:val="99"/>
    <w:locked/>
    <w:rsid w:val="000312F5"/>
    <w:rPr>
      <w:rFonts w:ascii="Calibri" w:eastAsia="Times New Roman" w:hAnsi="Calibri" w:cs="Times New Roman"/>
    </w:rPr>
  </w:style>
  <w:style w:type="paragraph" w:customStyle="1" w:styleId="Prrafodelista1">
    <w:name w:val="Párrafo de lista1"/>
    <w:basedOn w:val="Normal"/>
    <w:link w:val="ListParagraphChar"/>
    <w:uiPriority w:val="99"/>
    <w:rsid w:val="000312F5"/>
    <w:pPr>
      <w:spacing w:after="200" w:line="276" w:lineRule="auto"/>
      <w:ind w:left="720"/>
      <w:contextualSpacing/>
    </w:pPr>
    <w:rPr>
      <w:rFonts w:ascii="Calibri" w:eastAsia="Times New Roman" w:hAnsi="Calibri" w:cs="Times New Roman"/>
    </w:rPr>
  </w:style>
  <w:style w:type="paragraph" w:styleId="Encabezado">
    <w:name w:val="header"/>
    <w:basedOn w:val="Normal"/>
    <w:link w:val="EncabezadoCar"/>
    <w:uiPriority w:val="99"/>
    <w:unhideWhenUsed/>
    <w:rsid w:val="00031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2F5"/>
  </w:style>
  <w:style w:type="character" w:customStyle="1" w:styleId="Cuerpodeltexto">
    <w:name w:val="Cuerpo del texto_"/>
    <w:basedOn w:val="Fuentedeprrafopredeter"/>
    <w:link w:val="Cuerpodeltexto0"/>
    <w:rsid w:val="000312F5"/>
    <w:rPr>
      <w:rFonts w:ascii="Arial" w:eastAsia="Arial" w:hAnsi="Arial" w:cs="Arial"/>
      <w:sz w:val="20"/>
      <w:szCs w:val="20"/>
    </w:rPr>
  </w:style>
  <w:style w:type="paragraph" w:customStyle="1" w:styleId="Cuerpodeltexto0">
    <w:name w:val="Cuerpo del texto"/>
    <w:basedOn w:val="Normal"/>
    <w:link w:val="Cuerpodeltexto"/>
    <w:rsid w:val="000312F5"/>
    <w:pPr>
      <w:widowControl w:val="0"/>
      <w:spacing w:after="220" w:line="254" w:lineRule="auto"/>
      <w:ind w:firstLine="20"/>
    </w:pPr>
    <w:rPr>
      <w:rFonts w:ascii="Arial" w:eastAsia="Arial" w:hAnsi="Arial" w:cs="Arial"/>
      <w:sz w:val="20"/>
      <w:szCs w:val="20"/>
    </w:rPr>
  </w:style>
  <w:style w:type="table" w:customStyle="1" w:styleId="TableNormal">
    <w:name w:val="Table Normal"/>
    <w:uiPriority w:val="2"/>
    <w:semiHidden/>
    <w:unhideWhenUsed/>
    <w:qFormat/>
    <w:rsid w:val="000312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12F5"/>
    <w:pPr>
      <w:widowControl w:val="0"/>
      <w:autoSpaceDE w:val="0"/>
      <w:autoSpaceDN w:val="0"/>
      <w:spacing w:before="56"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0312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2F5"/>
    <w:rPr>
      <w:rFonts w:ascii="Segoe UI" w:hAnsi="Segoe UI" w:cs="Segoe UI"/>
      <w:sz w:val="18"/>
      <w:szCs w:val="18"/>
    </w:rPr>
  </w:style>
  <w:style w:type="character" w:styleId="Refdecomentario">
    <w:name w:val="annotation reference"/>
    <w:basedOn w:val="Fuentedeprrafopredeter"/>
    <w:uiPriority w:val="99"/>
    <w:semiHidden/>
    <w:unhideWhenUsed/>
    <w:rsid w:val="000312F5"/>
    <w:rPr>
      <w:sz w:val="16"/>
      <w:szCs w:val="16"/>
    </w:rPr>
  </w:style>
  <w:style w:type="paragraph" w:styleId="Textocomentario">
    <w:name w:val="annotation text"/>
    <w:basedOn w:val="Normal"/>
    <w:link w:val="TextocomentarioCar"/>
    <w:uiPriority w:val="99"/>
    <w:unhideWhenUsed/>
    <w:rsid w:val="000312F5"/>
    <w:pPr>
      <w:spacing w:line="240" w:lineRule="auto"/>
    </w:pPr>
    <w:rPr>
      <w:sz w:val="20"/>
      <w:szCs w:val="20"/>
    </w:rPr>
  </w:style>
  <w:style w:type="character" w:customStyle="1" w:styleId="TextocomentarioCar">
    <w:name w:val="Texto comentario Car"/>
    <w:basedOn w:val="Fuentedeprrafopredeter"/>
    <w:link w:val="Textocomentario"/>
    <w:uiPriority w:val="99"/>
    <w:rsid w:val="000312F5"/>
    <w:rPr>
      <w:sz w:val="20"/>
      <w:szCs w:val="20"/>
    </w:rPr>
  </w:style>
  <w:style w:type="paragraph" w:styleId="Asuntodelcomentario">
    <w:name w:val="annotation subject"/>
    <w:basedOn w:val="Textocomentario"/>
    <w:next w:val="Textocomentario"/>
    <w:link w:val="AsuntodelcomentarioCar"/>
    <w:uiPriority w:val="99"/>
    <w:semiHidden/>
    <w:unhideWhenUsed/>
    <w:rsid w:val="000312F5"/>
    <w:rPr>
      <w:b/>
      <w:bCs/>
    </w:rPr>
  </w:style>
  <w:style w:type="character" w:customStyle="1" w:styleId="AsuntodelcomentarioCar">
    <w:name w:val="Asunto del comentario Car"/>
    <w:basedOn w:val="TextocomentarioCar"/>
    <w:link w:val="Asuntodelcomentario"/>
    <w:uiPriority w:val="99"/>
    <w:semiHidden/>
    <w:rsid w:val="000312F5"/>
    <w:rPr>
      <w:b/>
      <w:bCs/>
      <w:sz w:val="20"/>
      <w:szCs w:val="20"/>
    </w:rPr>
  </w:style>
  <w:style w:type="paragraph" w:customStyle="1" w:styleId="TtuloTDC1">
    <w:name w:val="Título TDC1"/>
    <w:basedOn w:val="Ttulo1"/>
    <w:next w:val="Normal"/>
    <w:uiPriority w:val="39"/>
    <w:unhideWhenUsed/>
    <w:qFormat/>
    <w:rsid w:val="000312F5"/>
    <w:pPr>
      <w:spacing w:before="480" w:line="276" w:lineRule="auto"/>
      <w:outlineLvl w:val="9"/>
    </w:pPr>
    <w:rPr>
      <w:rFonts w:ascii="Cambria" w:eastAsia="Times New Roman" w:hAnsi="Cambria" w:cs="Times New Roman"/>
      <w:b/>
      <w:bCs/>
      <w:color w:val="365F91"/>
      <w:sz w:val="28"/>
      <w:szCs w:val="28"/>
      <w:lang w:eastAsia="es-PE"/>
    </w:rPr>
  </w:style>
  <w:style w:type="paragraph" w:styleId="Piedepgina">
    <w:name w:val="footer"/>
    <w:basedOn w:val="Normal"/>
    <w:link w:val="PiedepginaCar"/>
    <w:uiPriority w:val="99"/>
    <w:unhideWhenUsed/>
    <w:rsid w:val="00031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12F5"/>
  </w:style>
  <w:style w:type="paragraph" w:styleId="Revisin">
    <w:name w:val="Revision"/>
    <w:hidden/>
    <w:uiPriority w:val="99"/>
    <w:semiHidden/>
    <w:rsid w:val="00031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E9E4-048A-4181-9E05-FA763FAF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842</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Gestión Institucional 1</cp:lastModifiedBy>
  <cp:revision>7</cp:revision>
  <cp:lastPrinted>2024-01-11T22:48:00Z</cp:lastPrinted>
  <dcterms:created xsi:type="dcterms:W3CDTF">2026-01-09T20:57:00Z</dcterms:created>
  <dcterms:modified xsi:type="dcterms:W3CDTF">2026-01-27T17:05:00Z</dcterms:modified>
</cp:coreProperties>
</file>