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251D" w14:textId="33F30275" w:rsidR="00585339" w:rsidRDefault="006503BA">
      <w:pPr>
        <w:pStyle w:val="Textoindependiente"/>
        <w:spacing w:before="6"/>
        <w:rPr>
          <w:rFonts w:ascii="Times New Roman"/>
          <w:sz w:val="6"/>
        </w:rPr>
      </w:pPr>
      <w:r>
        <w:rPr>
          <w:rFonts w:ascii="Times New Roman"/>
          <w:sz w:val="6"/>
        </w:rPr>
        <w:t>, la</w:t>
      </w:r>
    </w:p>
    <w:p w14:paraId="54BC724C" w14:textId="6892A0E6" w:rsidR="00585339" w:rsidRDefault="00C2506C">
      <w:pPr>
        <w:pStyle w:val="Textoindependiente"/>
        <w:spacing w:line="32" w:lineRule="exact"/>
        <w:ind w:left="1151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es-PE" w:eastAsia="es-PE"/>
        </w:rPr>
        <mc:AlternateContent>
          <mc:Choice Requires="wpg">
            <w:drawing>
              <wp:inline distT="0" distB="0" distL="0" distR="0" wp14:anchorId="6AA81BD1" wp14:editId="57761864">
                <wp:extent cx="6383655" cy="20320"/>
                <wp:effectExtent l="16510" t="6985" r="10160" b="127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320"/>
                          <a:chOff x="0" y="0"/>
                          <a:chExt cx="10053" cy="32"/>
                        </a:xfrm>
                      </wpg:grpSpPr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10053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B1181" id="Group 7" o:spid="_x0000_s1026" style="width:502.65pt;height:1.6pt;mso-position-horizontal-relative:char;mso-position-vertical-relative:line" coordsize="10053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">
                <v:line id="Line 8" o:spid="_x0000_s1027" style="position:absolute;visibility:visible;mso-wrap-style:square" from="0,16" to="10053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" strokeweight="1.56pt"/>
                <w10:anchorlock/>
              </v:group>
            </w:pict>
          </mc:Fallback>
        </mc:AlternateContent>
      </w:r>
    </w:p>
    <w:p w14:paraId="46F106A9" w14:textId="207D7818" w:rsidR="006503BA" w:rsidRDefault="003B15CA" w:rsidP="006503BA">
      <w:pPr>
        <w:ind w:left="2868" w:right="2186"/>
        <w:jc w:val="center"/>
        <w:rPr>
          <w:rFonts w:ascii="Bradley Hand ITC" w:hAnsi="Bradley Hand ITC"/>
          <w:spacing w:val="-2"/>
          <w:sz w:val="18"/>
        </w:rPr>
      </w:pPr>
      <w:r>
        <w:rPr>
          <w:rFonts w:ascii="Trebuchet MS" w:hAnsi="Trebuchet MS"/>
          <w:b/>
        </w:rPr>
        <w:t>“</w:t>
      </w:r>
      <w:r>
        <w:rPr>
          <w:rFonts w:ascii="Bradley Hand ITC" w:hAnsi="Bradley Hand ITC"/>
          <w:sz w:val="18"/>
        </w:rPr>
        <w:t>Año</w:t>
      </w:r>
      <w:r>
        <w:rPr>
          <w:rFonts w:ascii="Bradley Hand ITC" w:hAnsi="Bradley Hand ITC"/>
          <w:spacing w:val="-2"/>
          <w:sz w:val="18"/>
        </w:rPr>
        <w:t xml:space="preserve"> </w:t>
      </w:r>
      <w:r>
        <w:rPr>
          <w:rFonts w:ascii="Bradley Hand ITC" w:hAnsi="Bradley Hand ITC"/>
          <w:sz w:val="18"/>
        </w:rPr>
        <w:t>de</w:t>
      </w:r>
      <w:r w:rsidR="006503BA">
        <w:rPr>
          <w:rFonts w:ascii="Bradley Hand ITC" w:hAnsi="Bradley Hand ITC"/>
          <w:sz w:val="18"/>
        </w:rPr>
        <w:t xml:space="preserve"> la Unidad, la Paz y el Desarrollo”</w:t>
      </w:r>
    </w:p>
    <w:p w14:paraId="1E3DE981" w14:textId="4833C910" w:rsidR="006503BA" w:rsidRDefault="006503BA" w:rsidP="006503BA">
      <w:pPr>
        <w:ind w:left="2868" w:right="2186"/>
        <w:jc w:val="center"/>
        <w:rPr>
          <w:rFonts w:ascii="Bradley Hand ITC" w:hAnsi="Bradley Hand ITC"/>
          <w:sz w:val="18"/>
        </w:rPr>
      </w:pPr>
    </w:p>
    <w:p w14:paraId="05B5446E" w14:textId="77777777" w:rsidR="006503BA" w:rsidRDefault="006503BA" w:rsidP="006503BA">
      <w:pPr>
        <w:ind w:left="2868" w:right="2186"/>
        <w:jc w:val="center"/>
        <w:rPr>
          <w:rFonts w:ascii="Bradley Hand ITC" w:hAnsi="Bradley Hand ITC"/>
          <w:sz w:val="18"/>
        </w:rPr>
      </w:pPr>
    </w:p>
    <w:p w14:paraId="18D0AFF6" w14:textId="5BB196BF" w:rsidR="00585339" w:rsidRDefault="003B15CA" w:rsidP="006503BA">
      <w:pPr>
        <w:ind w:left="2868" w:right="2186"/>
        <w:jc w:val="center"/>
      </w:pPr>
      <w:r>
        <w:t>COMUNICADO</w:t>
      </w:r>
      <w:r w:rsidR="00FA32BA">
        <w:t>.</w:t>
      </w:r>
    </w:p>
    <w:p w14:paraId="18FB41D1" w14:textId="77777777" w:rsidR="00FA32BA" w:rsidRDefault="00FA32BA">
      <w:pPr>
        <w:pStyle w:val="Ttulo"/>
        <w:rPr>
          <w:u w:val="none"/>
        </w:rPr>
      </w:pPr>
    </w:p>
    <w:p w14:paraId="7A18B368" w14:textId="425406B3" w:rsidR="00585339" w:rsidRDefault="003B15CA">
      <w:pPr>
        <w:pStyle w:val="Ttulo1"/>
        <w:spacing w:before="24" w:line="256" w:lineRule="auto"/>
        <w:ind w:right="2243"/>
      </w:pPr>
      <w:r>
        <w:t>CRONOGRAMA DE CONTRATACIÓN POR EVALUACIÓN DE EXPEDIENTES</w:t>
      </w:r>
      <w:r>
        <w:rPr>
          <w:spacing w:val="-4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SUPREMO</w:t>
      </w:r>
      <w:r>
        <w:rPr>
          <w:spacing w:val="-1"/>
        </w:rPr>
        <w:t xml:space="preserve"> </w:t>
      </w:r>
      <w:r>
        <w:t>N° 01-202</w:t>
      </w:r>
      <w:r w:rsidR="00C169B7">
        <w:t>3</w:t>
      </w:r>
      <w:r>
        <w:t>-MINEDU</w:t>
      </w:r>
    </w:p>
    <w:p w14:paraId="20A79DBC" w14:textId="77777777" w:rsidR="00585339" w:rsidRDefault="00585339">
      <w:pPr>
        <w:pStyle w:val="Textoindependiente"/>
        <w:spacing w:before="3"/>
        <w:rPr>
          <w:rFonts w:ascii="Cambria"/>
          <w:b/>
        </w:rPr>
      </w:pPr>
    </w:p>
    <w:p w14:paraId="595B0000" w14:textId="157643EA" w:rsidR="00585339" w:rsidRPr="00385476" w:rsidRDefault="003B15CA" w:rsidP="00385476">
      <w:pPr>
        <w:spacing w:line="259" w:lineRule="auto"/>
        <w:ind w:left="1522" w:right="835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spacing w:val="-1"/>
          <w:sz w:val="20"/>
        </w:rPr>
        <w:t>El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comité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de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contratación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docente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202</w:t>
      </w:r>
      <w:r w:rsidR="00C169B7">
        <w:rPr>
          <w:rFonts w:ascii="Cambria" w:hAnsi="Cambria"/>
          <w:spacing w:val="-1"/>
          <w:sz w:val="20"/>
        </w:rPr>
        <w:t>3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de</w:t>
      </w:r>
      <w:r>
        <w:rPr>
          <w:rFonts w:ascii="Cambria" w:hAnsi="Cambria"/>
          <w:spacing w:val="-12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la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UGEL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San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Ignacio,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en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cumplimiento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del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decreto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supremo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Nº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01-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202</w:t>
      </w:r>
      <w:r w:rsidR="00C169B7">
        <w:rPr>
          <w:rFonts w:ascii="Cambria" w:hAnsi="Cambria"/>
          <w:sz w:val="20"/>
        </w:rPr>
        <w:t>3</w:t>
      </w:r>
      <w:r>
        <w:rPr>
          <w:rFonts w:ascii="Cambria" w:hAnsi="Cambria"/>
          <w:sz w:val="20"/>
        </w:rPr>
        <w:t xml:space="preserve"> –MINEDU, comunica a los postulantes</w:t>
      </w:r>
      <w:r w:rsidR="00C169B7">
        <w:rPr>
          <w:rFonts w:ascii="Cambria" w:hAnsi="Cambria"/>
          <w:b/>
          <w:sz w:val="20"/>
        </w:rPr>
        <w:t xml:space="preserve">, </w:t>
      </w:r>
      <w:r w:rsidR="00C169B7" w:rsidRPr="00C169B7">
        <w:rPr>
          <w:rFonts w:ascii="Cambria" w:hAnsi="Cambria"/>
          <w:bCs/>
          <w:sz w:val="20"/>
        </w:rPr>
        <w:t xml:space="preserve">interesados en  </w:t>
      </w:r>
      <w:r w:rsidR="00C169B7">
        <w:rPr>
          <w:rFonts w:ascii="Cambria" w:hAnsi="Cambria"/>
          <w:b/>
          <w:sz w:val="20"/>
        </w:rPr>
        <w:t xml:space="preserve">coberturar </w:t>
      </w:r>
      <w:r w:rsidR="008B0030">
        <w:rPr>
          <w:rFonts w:ascii="Cambria" w:hAnsi="Cambria"/>
          <w:b/>
          <w:sz w:val="20"/>
        </w:rPr>
        <w:t>plaza de profesor Coordinador en</w:t>
      </w:r>
      <w:r w:rsidR="00C169B7">
        <w:rPr>
          <w:rFonts w:ascii="Cambria" w:hAnsi="Cambria"/>
          <w:b/>
          <w:sz w:val="20"/>
        </w:rPr>
        <w:t xml:space="preserve"> </w:t>
      </w:r>
      <w:r w:rsidR="00AA4924">
        <w:rPr>
          <w:rFonts w:ascii="Cambria" w:hAnsi="Cambria"/>
          <w:b/>
          <w:sz w:val="20"/>
        </w:rPr>
        <w:t xml:space="preserve">PRONOEI </w:t>
      </w:r>
      <w:r w:rsidR="00C169B7">
        <w:rPr>
          <w:rFonts w:ascii="Cambria" w:hAnsi="Cambria"/>
          <w:b/>
          <w:sz w:val="20"/>
        </w:rPr>
        <w:t>y Profesor en CRAEI</w:t>
      </w:r>
      <w:r w:rsidR="00F253B0">
        <w:rPr>
          <w:rFonts w:ascii="Cambria" w:hAnsi="Cambria"/>
          <w:b/>
          <w:sz w:val="20"/>
        </w:rPr>
        <w:t>(Centro de Recursos para el aprendizaje en Educación Inicial)</w:t>
      </w:r>
      <w:r w:rsidR="00C169B7">
        <w:rPr>
          <w:rFonts w:ascii="Cambria" w:hAnsi="Cambria"/>
          <w:b/>
          <w:sz w:val="20"/>
        </w:rPr>
        <w:t xml:space="preserve">, </w:t>
      </w:r>
      <w:r w:rsidR="00FA32BA">
        <w:rPr>
          <w:rFonts w:ascii="Cambria" w:hAnsi="Cambria"/>
          <w:b/>
          <w:sz w:val="20"/>
        </w:rPr>
        <w:t>sin vínculo laboral vigente a nivel nacional,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deberán presentar sus expedientes para </w:t>
      </w:r>
      <w:r w:rsidR="00C169B7">
        <w:rPr>
          <w:rFonts w:ascii="Cambria" w:hAnsi="Cambria"/>
          <w:sz w:val="20"/>
        </w:rPr>
        <w:t xml:space="preserve">Etapa de </w:t>
      </w:r>
      <w:r>
        <w:rPr>
          <w:rFonts w:ascii="Cambria" w:hAnsi="Cambria"/>
          <w:sz w:val="20"/>
        </w:rPr>
        <w:t>Contratación por evaluación de expedientes, teniendo en cuenta el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siguiente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cronograma:</w:t>
      </w:r>
    </w:p>
    <w:p w14:paraId="131BDD83" w14:textId="77777777" w:rsidR="00585339" w:rsidRDefault="00585339">
      <w:pPr>
        <w:pStyle w:val="Textoindependiente"/>
        <w:spacing w:before="5"/>
        <w:rPr>
          <w:rFonts w:ascii="Cambria"/>
          <w:sz w:val="22"/>
        </w:rPr>
      </w:pPr>
    </w:p>
    <w:tbl>
      <w:tblPr>
        <w:tblStyle w:val="TableNormal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437"/>
        <w:gridCol w:w="1270"/>
        <w:gridCol w:w="1313"/>
      </w:tblGrid>
      <w:tr w:rsidR="00585339" w14:paraId="3C699653" w14:textId="77777777">
        <w:trPr>
          <w:trHeight w:val="245"/>
        </w:trPr>
        <w:tc>
          <w:tcPr>
            <w:tcW w:w="9224" w:type="dxa"/>
            <w:gridSpan w:val="4"/>
          </w:tcPr>
          <w:p w14:paraId="2F0DB871" w14:textId="77777777" w:rsidR="00585339" w:rsidRDefault="003B15CA">
            <w:pPr>
              <w:pStyle w:val="TableParagraph"/>
              <w:spacing w:line="225" w:lineRule="exact"/>
              <w:ind w:left="2439" w:right="2434"/>
              <w:rPr>
                <w:b/>
                <w:sz w:val="20"/>
              </w:rPr>
            </w:pPr>
            <w:r>
              <w:rPr>
                <w:b/>
                <w:sz w:val="20"/>
              </w:rPr>
              <w:t>CONTRATACIÓN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EVALUACIÓN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EXPEDIENTES</w:t>
            </w:r>
          </w:p>
        </w:tc>
      </w:tr>
      <w:tr w:rsidR="00585339" w14:paraId="3BF29545" w14:textId="77777777">
        <w:trPr>
          <w:trHeight w:val="244"/>
        </w:trPr>
        <w:tc>
          <w:tcPr>
            <w:tcW w:w="5204" w:type="dxa"/>
          </w:tcPr>
          <w:p w14:paraId="39B8CEBC" w14:textId="77777777" w:rsidR="00585339" w:rsidRDefault="003B15CA">
            <w:pPr>
              <w:pStyle w:val="TableParagraph"/>
              <w:ind w:left="2101" w:right="2092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</w:p>
        </w:tc>
        <w:tc>
          <w:tcPr>
            <w:tcW w:w="1437" w:type="dxa"/>
          </w:tcPr>
          <w:p w14:paraId="01DFE14F" w14:textId="77777777" w:rsidR="00585339" w:rsidRDefault="003B15CA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Responsables</w:t>
            </w:r>
          </w:p>
        </w:tc>
        <w:tc>
          <w:tcPr>
            <w:tcW w:w="1270" w:type="dxa"/>
          </w:tcPr>
          <w:p w14:paraId="04D35378" w14:textId="77777777" w:rsidR="00585339" w:rsidRDefault="003B15CA">
            <w:pPr>
              <w:pStyle w:val="TableParagraph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1313" w:type="dxa"/>
          </w:tcPr>
          <w:p w14:paraId="3A35C5D0" w14:textId="77777777" w:rsidR="00585339" w:rsidRDefault="003B15CA">
            <w:pPr>
              <w:pStyle w:val="TableParagraph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Fin</w:t>
            </w:r>
          </w:p>
        </w:tc>
      </w:tr>
      <w:tr w:rsidR="00585339" w14:paraId="5ADFD1A3" w14:textId="77777777">
        <w:trPr>
          <w:trHeight w:val="244"/>
        </w:trPr>
        <w:tc>
          <w:tcPr>
            <w:tcW w:w="5204" w:type="dxa"/>
          </w:tcPr>
          <w:p w14:paraId="64554504" w14:textId="77777777" w:rsidR="00585339" w:rsidRDefault="003B15CA">
            <w:pPr>
              <w:pStyle w:val="TableParagraph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plazas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vacantes</w:t>
            </w:r>
          </w:p>
        </w:tc>
        <w:tc>
          <w:tcPr>
            <w:tcW w:w="1437" w:type="dxa"/>
          </w:tcPr>
          <w:p w14:paraId="36459933" w14:textId="77777777" w:rsidR="00585339" w:rsidRDefault="003B15CA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UGEL</w:t>
            </w:r>
          </w:p>
        </w:tc>
        <w:tc>
          <w:tcPr>
            <w:tcW w:w="1270" w:type="dxa"/>
          </w:tcPr>
          <w:p w14:paraId="2712FED6" w14:textId="60E8555C" w:rsidR="00585339" w:rsidRDefault="00C169B7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16</w:t>
            </w:r>
            <w:r w:rsidR="00385476">
              <w:rPr>
                <w:sz w:val="20"/>
              </w:rPr>
              <w:t>/0</w:t>
            </w:r>
            <w:r>
              <w:rPr>
                <w:sz w:val="20"/>
              </w:rPr>
              <w:t>2</w:t>
            </w:r>
            <w:r w:rsidR="003B15CA">
              <w:rPr>
                <w:sz w:val="20"/>
              </w:rPr>
              <w:t>/202</w:t>
            </w:r>
            <w:r>
              <w:rPr>
                <w:sz w:val="20"/>
              </w:rPr>
              <w:t>3</w:t>
            </w:r>
          </w:p>
        </w:tc>
        <w:tc>
          <w:tcPr>
            <w:tcW w:w="1313" w:type="dxa"/>
          </w:tcPr>
          <w:p w14:paraId="1EC73242" w14:textId="495F3CAC" w:rsidR="00585339" w:rsidRDefault="00C169B7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16</w:t>
            </w:r>
            <w:r w:rsidR="00385476">
              <w:rPr>
                <w:sz w:val="20"/>
              </w:rPr>
              <w:t>/0</w:t>
            </w:r>
            <w:r>
              <w:rPr>
                <w:sz w:val="20"/>
              </w:rPr>
              <w:t>2</w:t>
            </w:r>
            <w:r w:rsidR="003B15CA">
              <w:rPr>
                <w:sz w:val="20"/>
              </w:rPr>
              <w:t>/202</w:t>
            </w:r>
            <w:r>
              <w:rPr>
                <w:sz w:val="20"/>
              </w:rPr>
              <w:t>3</w:t>
            </w:r>
          </w:p>
        </w:tc>
      </w:tr>
      <w:tr w:rsidR="00585339" w14:paraId="57B3B12F" w14:textId="77777777">
        <w:trPr>
          <w:trHeight w:val="244"/>
        </w:trPr>
        <w:tc>
          <w:tcPr>
            <w:tcW w:w="5204" w:type="dxa"/>
          </w:tcPr>
          <w:p w14:paraId="577A34E1" w14:textId="07A9F1E6" w:rsidR="00585339" w:rsidRDefault="003B15CA">
            <w:pPr>
              <w:pStyle w:val="TableParagraph"/>
              <w:ind w:left="107" w:right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expedientes</w:t>
            </w:r>
            <w:r w:rsidR="00C169B7">
              <w:rPr>
                <w:sz w:val="20"/>
              </w:rPr>
              <w:t xml:space="preserve"> en forma presencial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UGEL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SI.</w:t>
            </w:r>
          </w:p>
        </w:tc>
        <w:tc>
          <w:tcPr>
            <w:tcW w:w="1437" w:type="dxa"/>
          </w:tcPr>
          <w:p w14:paraId="064B6D57" w14:textId="77777777" w:rsidR="00585339" w:rsidRDefault="003B15CA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Postulante</w:t>
            </w:r>
          </w:p>
        </w:tc>
        <w:tc>
          <w:tcPr>
            <w:tcW w:w="1270" w:type="dxa"/>
          </w:tcPr>
          <w:p w14:paraId="16AE4EAB" w14:textId="5A4C9DA8" w:rsidR="00585339" w:rsidRDefault="00C169B7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17</w:t>
            </w:r>
            <w:r w:rsidR="00385476">
              <w:rPr>
                <w:sz w:val="20"/>
              </w:rPr>
              <w:t>/0</w:t>
            </w:r>
            <w:r>
              <w:rPr>
                <w:sz w:val="20"/>
              </w:rPr>
              <w:t>2</w:t>
            </w:r>
            <w:r w:rsidR="003B15CA">
              <w:rPr>
                <w:sz w:val="20"/>
              </w:rPr>
              <w:t>/202</w:t>
            </w:r>
            <w:r>
              <w:rPr>
                <w:sz w:val="20"/>
              </w:rPr>
              <w:t>3</w:t>
            </w:r>
          </w:p>
        </w:tc>
        <w:tc>
          <w:tcPr>
            <w:tcW w:w="1313" w:type="dxa"/>
          </w:tcPr>
          <w:p w14:paraId="380CA21B" w14:textId="52D53BF3" w:rsidR="00585339" w:rsidRDefault="00385476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2</w:t>
            </w:r>
            <w:r w:rsidR="00C169B7">
              <w:rPr>
                <w:sz w:val="20"/>
              </w:rPr>
              <w:t>0</w:t>
            </w:r>
            <w:r>
              <w:rPr>
                <w:sz w:val="20"/>
              </w:rPr>
              <w:t>/0</w:t>
            </w:r>
            <w:r w:rsidR="00C169B7">
              <w:rPr>
                <w:sz w:val="20"/>
              </w:rPr>
              <w:t>2</w:t>
            </w:r>
            <w:r w:rsidR="003B15CA">
              <w:rPr>
                <w:sz w:val="20"/>
              </w:rPr>
              <w:t>/202</w:t>
            </w:r>
            <w:r w:rsidR="00C169B7">
              <w:rPr>
                <w:sz w:val="20"/>
              </w:rPr>
              <w:t>3</w:t>
            </w:r>
          </w:p>
        </w:tc>
      </w:tr>
      <w:tr w:rsidR="00585339" w14:paraId="6340B89C" w14:textId="77777777">
        <w:trPr>
          <w:trHeight w:val="244"/>
        </w:trPr>
        <w:tc>
          <w:tcPr>
            <w:tcW w:w="5204" w:type="dxa"/>
          </w:tcPr>
          <w:p w14:paraId="23A14DF0" w14:textId="77777777" w:rsidR="00585339" w:rsidRDefault="003B15CA">
            <w:pPr>
              <w:pStyle w:val="TableParagraph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expedientes</w:t>
            </w:r>
          </w:p>
        </w:tc>
        <w:tc>
          <w:tcPr>
            <w:tcW w:w="1437" w:type="dxa"/>
          </w:tcPr>
          <w:p w14:paraId="7E37BF4F" w14:textId="77777777" w:rsidR="00585339" w:rsidRDefault="003B15CA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Comité</w:t>
            </w:r>
          </w:p>
        </w:tc>
        <w:tc>
          <w:tcPr>
            <w:tcW w:w="1270" w:type="dxa"/>
          </w:tcPr>
          <w:p w14:paraId="3BB332B6" w14:textId="60BB2719" w:rsidR="00585339" w:rsidRDefault="00385476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2</w:t>
            </w:r>
            <w:r w:rsidR="00C169B7">
              <w:rPr>
                <w:sz w:val="20"/>
              </w:rPr>
              <w:t>1</w:t>
            </w:r>
            <w:r>
              <w:rPr>
                <w:sz w:val="20"/>
              </w:rPr>
              <w:t>/0</w:t>
            </w:r>
            <w:r w:rsidR="00C169B7">
              <w:rPr>
                <w:sz w:val="20"/>
              </w:rPr>
              <w:t>2</w:t>
            </w:r>
            <w:r w:rsidR="003B15CA">
              <w:rPr>
                <w:sz w:val="20"/>
              </w:rPr>
              <w:t>/202</w:t>
            </w:r>
            <w:r w:rsidR="00C169B7">
              <w:rPr>
                <w:sz w:val="20"/>
              </w:rPr>
              <w:t>3</w:t>
            </w:r>
          </w:p>
        </w:tc>
        <w:tc>
          <w:tcPr>
            <w:tcW w:w="1313" w:type="dxa"/>
          </w:tcPr>
          <w:p w14:paraId="64AD3114" w14:textId="687E6DBB" w:rsidR="00585339" w:rsidRDefault="00C169B7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22</w:t>
            </w:r>
            <w:r w:rsidR="00385476">
              <w:rPr>
                <w:sz w:val="20"/>
              </w:rPr>
              <w:t>/0</w:t>
            </w:r>
            <w:r>
              <w:rPr>
                <w:sz w:val="20"/>
              </w:rPr>
              <w:t>2</w:t>
            </w:r>
            <w:r w:rsidR="003B15CA">
              <w:rPr>
                <w:sz w:val="20"/>
              </w:rPr>
              <w:t>/202</w:t>
            </w:r>
            <w:r>
              <w:rPr>
                <w:sz w:val="20"/>
              </w:rPr>
              <w:t>3</w:t>
            </w:r>
          </w:p>
        </w:tc>
      </w:tr>
      <w:tr w:rsidR="00585339" w14:paraId="56361DE4" w14:textId="77777777">
        <w:trPr>
          <w:trHeight w:val="242"/>
        </w:trPr>
        <w:tc>
          <w:tcPr>
            <w:tcW w:w="5204" w:type="dxa"/>
          </w:tcPr>
          <w:p w14:paraId="44F72B89" w14:textId="77777777" w:rsidR="00585339" w:rsidRDefault="003B15CA">
            <w:pPr>
              <w:pStyle w:val="TableParagraph"/>
              <w:spacing w:line="222" w:lineRule="exact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preliminares</w:t>
            </w:r>
          </w:p>
        </w:tc>
        <w:tc>
          <w:tcPr>
            <w:tcW w:w="1437" w:type="dxa"/>
          </w:tcPr>
          <w:p w14:paraId="594E1211" w14:textId="77777777" w:rsidR="00585339" w:rsidRDefault="003B15CA">
            <w:pPr>
              <w:pStyle w:val="TableParagraph"/>
              <w:spacing w:line="222" w:lineRule="exact"/>
              <w:ind w:left="131"/>
              <w:rPr>
                <w:sz w:val="20"/>
              </w:rPr>
            </w:pPr>
            <w:r>
              <w:rPr>
                <w:sz w:val="20"/>
              </w:rPr>
              <w:t>Comité</w:t>
            </w:r>
          </w:p>
        </w:tc>
        <w:tc>
          <w:tcPr>
            <w:tcW w:w="1270" w:type="dxa"/>
          </w:tcPr>
          <w:p w14:paraId="2317F436" w14:textId="15126181" w:rsidR="00585339" w:rsidRDefault="00385476">
            <w:pPr>
              <w:pStyle w:val="TableParagraph"/>
              <w:spacing w:line="222" w:lineRule="exact"/>
              <w:ind w:right="165"/>
              <w:rPr>
                <w:sz w:val="20"/>
              </w:rPr>
            </w:pPr>
            <w:r>
              <w:rPr>
                <w:sz w:val="20"/>
              </w:rPr>
              <w:t>2</w:t>
            </w:r>
            <w:r w:rsidR="00C169B7">
              <w:rPr>
                <w:sz w:val="20"/>
              </w:rPr>
              <w:t>3</w:t>
            </w:r>
            <w:r>
              <w:rPr>
                <w:sz w:val="20"/>
              </w:rPr>
              <w:t>/0</w:t>
            </w:r>
            <w:r w:rsidR="00C169B7">
              <w:rPr>
                <w:sz w:val="20"/>
              </w:rPr>
              <w:t>2</w:t>
            </w:r>
            <w:r w:rsidR="003B15CA">
              <w:rPr>
                <w:sz w:val="20"/>
              </w:rPr>
              <w:t>/202</w:t>
            </w:r>
            <w:r w:rsidR="00C169B7">
              <w:rPr>
                <w:sz w:val="20"/>
              </w:rPr>
              <w:t>3</w:t>
            </w:r>
          </w:p>
        </w:tc>
        <w:tc>
          <w:tcPr>
            <w:tcW w:w="1313" w:type="dxa"/>
          </w:tcPr>
          <w:p w14:paraId="690093E1" w14:textId="77AA951D" w:rsidR="00585339" w:rsidRDefault="00385476">
            <w:pPr>
              <w:pStyle w:val="TableParagraph"/>
              <w:spacing w:line="222" w:lineRule="exact"/>
              <w:ind w:right="208"/>
              <w:rPr>
                <w:sz w:val="20"/>
              </w:rPr>
            </w:pPr>
            <w:r>
              <w:rPr>
                <w:sz w:val="20"/>
              </w:rPr>
              <w:t>2</w:t>
            </w:r>
            <w:r w:rsidR="00C169B7">
              <w:rPr>
                <w:sz w:val="20"/>
              </w:rPr>
              <w:t>3</w:t>
            </w:r>
            <w:r>
              <w:rPr>
                <w:sz w:val="20"/>
              </w:rPr>
              <w:t>/0</w:t>
            </w:r>
            <w:r w:rsidR="00C169B7">
              <w:rPr>
                <w:sz w:val="20"/>
              </w:rPr>
              <w:t>2</w:t>
            </w:r>
            <w:r w:rsidR="003B15CA">
              <w:rPr>
                <w:sz w:val="20"/>
              </w:rPr>
              <w:t>/202</w:t>
            </w:r>
            <w:r w:rsidR="00C169B7">
              <w:rPr>
                <w:sz w:val="20"/>
              </w:rPr>
              <w:t>3</w:t>
            </w:r>
          </w:p>
        </w:tc>
      </w:tr>
      <w:tr w:rsidR="00AA257F" w14:paraId="38F7B1E8" w14:textId="77777777">
        <w:trPr>
          <w:trHeight w:val="242"/>
        </w:trPr>
        <w:tc>
          <w:tcPr>
            <w:tcW w:w="5204" w:type="dxa"/>
          </w:tcPr>
          <w:p w14:paraId="354AEC66" w14:textId="7001D357" w:rsidR="00AA257F" w:rsidRDefault="00AA257F" w:rsidP="00AA257F">
            <w:pPr>
              <w:pStyle w:val="TableParagraph"/>
              <w:spacing w:line="222" w:lineRule="exact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Presentación de reclamos </w:t>
            </w:r>
          </w:p>
        </w:tc>
        <w:tc>
          <w:tcPr>
            <w:tcW w:w="1437" w:type="dxa"/>
          </w:tcPr>
          <w:p w14:paraId="165BDA67" w14:textId="3330A1FE" w:rsidR="00AA257F" w:rsidRDefault="00AA257F" w:rsidP="00AA257F">
            <w:pPr>
              <w:pStyle w:val="TableParagraph"/>
              <w:spacing w:line="222" w:lineRule="exact"/>
              <w:ind w:left="131"/>
              <w:rPr>
                <w:sz w:val="20"/>
              </w:rPr>
            </w:pPr>
            <w:r>
              <w:rPr>
                <w:sz w:val="20"/>
              </w:rPr>
              <w:t xml:space="preserve">Postulante </w:t>
            </w:r>
          </w:p>
        </w:tc>
        <w:tc>
          <w:tcPr>
            <w:tcW w:w="1270" w:type="dxa"/>
          </w:tcPr>
          <w:p w14:paraId="5CD6509F" w14:textId="5BFD5C2A" w:rsidR="00AA257F" w:rsidRDefault="00AA257F" w:rsidP="00AA257F">
            <w:pPr>
              <w:pStyle w:val="TableParagraph"/>
              <w:spacing w:line="222" w:lineRule="exact"/>
              <w:ind w:right="165"/>
              <w:rPr>
                <w:sz w:val="20"/>
              </w:rPr>
            </w:pPr>
            <w:r>
              <w:rPr>
                <w:sz w:val="20"/>
              </w:rPr>
              <w:t>24/02/2023</w:t>
            </w:r>
          </w:p>
        </w:tc>
        <w:tc>
          <w:tcPr>
            <w:tcW w:w="1313" w:type="dxa"/>
          </w:tcPr>
          <w:p w14:paraId="24DFCE3D" w14:textId="3536886B" w:rsidR="00AA257F" w:rsidRDefault="00AA257F" w:rsidP="00AA257F">
            <w:pPr>
              <w:pStyle w:val="TableParagraph"/>
              <w:spacing w:line="222" w:lineRule="exact"/>
              <w:ind w:right="208"/>
              <w:rPr>
                <w:sz w:val="20"/>
              </w:rPr>
            </w:pPr>
            <w:r>
              <w:rPr>
                <w:sz w:val="20"/>
              </w:rPr>
              <w:t>24/02/2023</w:t>
            </w:r>
          </w:p>
        </w:tc>
      </w:tr>
      <w:tr w:rsidR="00AA257F" w14:paraId="1DAC5778" w14:textId="77777777">
        <w:trPr>
          <w:trHeight w:val="244"/>
        </w:trPr>
        <w:tc>
          <w:tcPr>
            <w:tcW w:w="5204" w:type="dxa"/>
          </w:tcPr>
          <w:p w14:paraId="75259708" w14:textId="55A49193" w:rsidR="00AA257F" w:rsidRDefault="00AA257F" w:rsidP="00AA257F">
            <w:pPr>
              <w:pStyle w:val="TableParagraph"/>
              <w:spacing w:before="1" w:line="223" w:lineRule="exact"/>
              <w:ind w:left="107" w:right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Absolución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reclamos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437" w:type="dxa"/>
          </w:tcPr>
          <w:p w14:paraId="3E1FFAA1" w14:textId="6101986F" w:rsidR="00AA257F" w:rsidRDefault="00AA257F" w:rsidP="00AA257F">
            <w:pPr>
              <w:pStyle w:val="TableParagraph"/>
              <w:spacing w:before="1"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 xml:space="preserve">Comité </w:t>
            </w:r>
          </w:p>
        </w:tc>
        <w:tc>
          <w:tcPr>
            <w:tcW w:w="1270" w:type="dxa"/>
          </w:tcPr>
          <w:p w14:paraId="6BDEBB8B" w14:textId="6C23A6C5" w:rsidR="00AA257F" w:rsidRDefault="00F04ECC" w:rsidP="00AA257F">
            <w:pPr>
              <w:pStyle w:val="TableParagraph"/>
              <w:spacing w:before="1" w:line="223" w:lineRule="exact"/>
              <w:ind w:right="165"/>
              <w:rPr>
                <w:sz w:val="20"/>
              </w:rPr>
            </w:pPr>
            <w:r>
              <w:rPr>
                <w:sz w:val="20"/>
              </w:rPr>
              <w:t>27</w:t>
            </w:r>
            <w:r w:rsidR="00AA257F">
              <w:rPr>
                <w:sz w:val="20"/>
              </w:rPr>
              <w:t>/02/2023</w:t>
            </w:r>
          </w:p>
        </w:tc>
        <w:tc>
          <w:tcPr>
            <w:tcW w:w="1313" w:type="dxa"/>
          </w:tcPr>
          <w:p w14:paraId="5ACDA128" w14:textId="5AF4B4C3" w:rsidR="00AA257F" w:rsidRDefault="00F04ECC" w:rsidP="00AA257F">
            <w:pPr>
              <w:pStyle w:val="TableParagraph"/>
              <w:spacing w:before="1" w:line="223" w:lineRule="exact"/>
              <w:ind w:right="208"/>
              <w:rPr>
                <w:sz w:val="20"/>
              </w:rPr>
            </w:pPr>
            <w:r>
              <w:rPr>
                <w:sz w:val="20"/>
              </w:rPr>
              <w:t>27</w:t>
            </w:r>
            <w:r w:rsidR="00AA257F">
              <w:rPr>
                <w:sz w:val="20"/>
              </w:rPr>
              <w:t>/02/2023</w:t>
            </w:r>
          </w:p>
        </w:tc>
      </w:tr>
      <w:tr w:rsidR="00AA257F" w14:paraId="63A35D18" w14:textId="77777777">
        <w:trPr>
          <w:trHeight w:val="244"/>
        </w:trPr>
        <w:tc>
          <w:tcPr>
            <w:tcW w:w="5204" w:type="dxa"/>
          </w:tcPr>
          <w:p w14:paraId="77A46B8F" w14:textId="77777777" w:rsidR="00AA257F" w:rsidRDefault="00AA257F" w:rsidP="00AA257F">
            <w:pPr>
              <w:pStyle w:val="TableParagraph"/>
              <w:spacing w:before="1" w:line="223" w:lineRule="exact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</w:p>
        </w:tc>
        <w:tc>
          <w:tcPr>
            <w:tcW w:w="1437" w:type="dxa"/>
          </w:tcPr>
          <w:p w14:paraId="79BF4C66" w14:textId="77777777" w:rsidR="00AA257F" w:rsidRDefault="00AA257F" w:rsidP="00AA257F">
            <w:pPr>
              <w:pStyle w:val="TableParagraph"/>
              <w:spacing w:before="1"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Comité</w:t>
            </w:r>
          </w:p>
        </w:tc>
        <w:tc>
          <w:tcPr>
            <w:tcW w:w="1270" w:type="dxa"/>
          </w:tcPr>
          <w:p w14:paraId="3AE2E435" w14:textId="01151184" w:rsidR="00AA257F" w:rsidRDefault="00F04ECC" w:rsidP="00AA257F">
            <w:pPr>
              <w:pStyle w:val="TableParagraph"/>
              <w:spacing w:before="1" w:line="223" w:lineRule="exact"/>
              <w:ind w:right="165"/>
              <w:rPr>
                <w:sz w:val="20"/>
              </w:rPr>
            </w:pPr>
            <w:r>
              <w:rPr>
                <w:sz w:val="20"/>
              </w:rPr>
              <w:t>27</w:t>
            </w:r>
            <w:r w:rsidR="00AA257F">
              <w:rPr>
                <w:sz w:val="20"/>
              </w:rPr>
              <w:t>/02/2023</w:t>
            </w:r>
          </w:p>
        </w:tc>
        <w:tc>
          <w:tcPr>
            <w:tcW w:w="1313" w:type="dxa"/>
          </w:tcPr>
          <w:p w14:paraId="2D59A889" w14:textId="5B3858AE" w:rsidR="00AA257F" w:rsidRDefault="00F04ECC" w:rsidP="00AA257F">
            <w:pPr>
              <w:pStyle w:val="TableParagraph"/>
              <w:spacing w:before="1" w:line="223" w:lineRule="exact"/>
              <w:ind w:right="208"/>
              <w:rPr>
                <w:sz w:val="20"/>
              </w:rPr>
            </w:pPr>
            <w:r>
              <w:rPr>
                <w:sz w:val="20"/>
              </w:rPr>
              <w:t>27</w:t>
            </w:r>
            <w:r w:rsidR="00AA257F">
              <w:rPr>
                <w:sz w:val="20"/>
              </w:rPr>
              <w:t>/02/2023</w:t>
            </w:r>
          </w:p>
        </w:tc>
      </w:tr>
      <w:tr w:rsidR="00AA257F" w14:paraId="4685A50D" w14:textId="77777777">
        <w:trPr>
          <w:trHeight w:val="246"/>
        </w:trPr>
        <w:tc>
          <w:tcPr>
            <w:tcW w:w="5204" w:type="dxa"/>
          </w:tcPr>
          <w:p w14:paraId="0D374CF2" w14:textId="1844A7F2" w:rsidR="00AA257F" w:rsidRDefault="00AA257F" w:rsidP="00AA257F">
            <w:pPr>
              <w:pStyle w:val="TableParagraph"/>
              <w:spacing w:line="227" w:lineRule="exact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Adjudicación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plazas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vacantes </w:t>
            </w:r>
            <w:r>
              <w:rPr>
                <w:b/>
                <w:sz w:val="20"/>
              </w:rPr>
              <w:t>8.30 A.</w:t>
            </w:r>
            <w:r w:rsidRPr="002D6003">
              <w:rPr>
                <w:b/>
                <w:sz w:val="20"/>
              </w:rPr>
              <w:t>M</w:t>
            </w:r>
            <w:r>
              <w:rPr>
                <w:sz w:val="20"/>
              </w:rPr>
              <w:t>.</w:t>
            </w:r>
          </w:p>
        </w:tc>
        <w:tc>
          <w:tcPr>
            <w:tcW w:w="1437" w:type="dxa"/>
          </w:tcPr>
          <w:p w14:paraId="1D8F909F" w14:textId="77777777" w:rsidR="00AA257F" w:rsidRDefault="00AA257F" w:rsidP="00AA257F">
            <w:pPr>
              <w:pStyle w:val="TableParagraph"/>
              <w:spacing w:line="227" w:lineRule="exact"/>
              <w:ind w:left="131"/>
              <w:rPr>
                <w:sz w:val="20"/>
              </w:rPr>
            </w:pPr>
            <w:r>
              <w:rPr>
                <w:sz w:val="20"/>
              </w:rPr>
              <w:t>Comité</w:t>
            </w:r>
          </w:p>
        </w:tc>
        <w:tc>
          <w:tcPr>
            <w:tcW w:w="1270" w:type="dxa"/>
          </w:tcPr>
          <w:p w14:paraId="27ABD9C9" w14:textId="1BAEF460" w:rsidR="00AA257F" w:rsidRDefault="00F04ECC" w:rsidP="00AA257F">
            <w:pPr>
              <w:pStyle w:val="TableParagraph"/>
              <w:spacing w:line="227" w:lineRule="exact"/>
              <w:ind w:right="165"/>
              <w:rPr>
                <w:sz w:val="20"/>
              </w:rPr>
            </w:pPr>
            <w:r>
              <w:rPr>
                <w:sz w:val="20"/>
              </w:rPr>
              <w:t>28</w:t>
            </w:r>
            <w:r w:rsidR="00AA257F">
              <w:rPr>
                <w:sz w:val="20"/>
              </w:rPr>
              <w:t>/02/2023</w:t>
            </w:r>
          </w:p>
        </w:tc>
        <w:tc>
          <w:tcPr>
            <w:tcW w:w="1313" w:type="dxa"/>
          </w:tcPr>
          <w:p w14:paraId="06CECC70" w14:textId="6E3223C9" w:rsidR="00AA257F" w:rsidRDefault="00F04ECC" w:rsidP="00AA257F">
            <w:pPr>
              <w:pStyle w:val="TableParagraph"/>
              <w:spacing w:line="227" w:lineRule="exact"/>
              <w:ind w:right="208"/>
              <w:rPr>
                <w:sz w:val="20"/>
              </w:rPr>
            </w:pPr>
            <w:r>
              <w:rPr>
                <w:sz w:val="20"/>
              </w:rPr>
              <w:t>28</w:t>
            </w:r>
            <w:r w:rsidR="00AA257F">
              <w:rPr>
                <w:sz w:val="20"/>
              </w:rPr>
              <w:t>/02/2023</w:t>
            </w:r>
          </w:p>
        </w:tc>
      </w:tr>
      <w:tr w:rsidR="00AA257F" w14:paraId="7E099FCB" w14:textId="77777777">
        <w:trPr>
          <w:trHeight w:val="244"/>
        </w:trPr>
        <w:tc>
          <w:tcPr>
            <w:tcW w:w="5204" w:type="dxa"/>
          </w:tcPr>
          <w:p w14:paraId="1019BEB0" w14:textId="77777777" w:rsidR="00AA257F" w:rsidRDefault="00AA257F" w:rsidP="00AA257F">
            <w:pPr>
              <w:pStyle w:val="TableParagraph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Emisión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contratos</w:t>
            </w:r>
          </w:p>
        </w:tc>
        <w:tc>
          <w:tcPr>
            <w:tcW w:w="1437" w:type="dxa"/>
          </w:tcPr>
          <w:p w14:paraId="46B52D0B" w14:textId="77777777" w:rsidR="00AA257F" w:rsidRDefault="00AA257F" w:rsidP="00AA257F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UGEL</w:t>
            </w:r>
          </w:p>
        </w:tc>
        <w:tc>
          <w:tcPr>
            <w:tcW w:w="1270" w:type="dxa"/>
          </w:tcPr>
          <w:p w14:paraId="2F8DE74C" w14:textId="27513F34" w:rsidR="00AA257F" w:rsidRDefault="00AA257F" w:rsidP="00AA257F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28/02/2023</w:t>
            </w:r>
          </w:p>
        </w:tc>
        <w:tc>
          <w:tcPr>
            <w:tcW w:w="1313" w:type="dxa"/>
          </w:tcPr>
          <w:p w14:paraId="71EF2274" w14:textId="0C3598D5" w:rsidR="00AA257F" w:rsidRDefault="00AA257F" w:rsidP="00AA257F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2</w:t>
            </w:r>
            <w:r w:rsidR="00D12782">
              <w:rPr>
                <w:sz w:val="20"/>
              </w:rPr>
              <w:t>8</w:t>
            </w:r>
            <w:r>
              <w:rPr>
                <w:sz w:val="20"/>
              </w:rPr>
              <w:t>/02/2023</w:t>
            </w:r>
          </w:p>
        </w:tc>
      </w:tr>
    </w:tbl>
    <w:p w14:paraId="52441F10" w14:textId="77777777" w:rsidR="00585339" w:rsidRDefault="00585339">
      <w:pPr>
        <w:pStyle w:val="Textoindependiente"/>
        <w:spacing w:before="7"/>
        <w:rPr>
          <w:rFonts w:ascii="Cambria"/>
          <w:sz w:val="21"/>
        </w:rPr>
      </w:pPr>
    </w:p>
    <w:p w14:paraId="1A688D72" w14:textId="77777777" w:rsidR="00585339" w:rsidRDefault="003B15CA">
      <w:pPr>
        <w:pStyle w:val="Ttulo1"/>
        <w:ind w:left="1522"/>
        <w:jc w:val="left"/>
      </w:pPr>
      <w:r>
        <w:t>NOTA:</w:t>
      </w:r>
    </w:p>
    <w:p w14:paraId="7E173022" w14:textId="246C7BCD" w:rsidR="00585339" w:rsidRDefault="003B15CA" w:rsidP="00C169B7">
      <w:pPr>
        <w:pStyle w:val="Prrafodelista"/>
        <w:numPr>
          <w:ilvl w:val="0"/>
          <w:numId w:val="4"/>
        </w:numPr>
        <w:tabs>
          <w:tab w:val="left" w:pos="1806"/>
        </w:tabs>
        <w:spacing w:before="18" w:line="256" w:lineRule="auto"/>
        <w:ind w:right="750"/>
        <w:jc w:val="both"/>
        <w:rPr>
          <w:sz w:val="20"/>
        </w:rPr>
      </w:pP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presentación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expedientes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realizara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manera</w:t>
      </w:r>
      <w:r>
        <w:rPr>
          <w:spacing w:val="-5"/>
          <w:sz w:val="20"/>
        </w:rPr>
        <w:t xml:space="preserve"> </w:t>
      </w:r>
      <w:r>
        <w:rPr>
          <w:sz w:val="20"/>
        </w:rPr>
        <w:t>presencial,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fechas</w:t>
      </w:r>
      <w:r>
        <w:rPr>
          <w:spacing w:val="-5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acuerdo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al cronograma establecido, a través de mesa de partes de la UGEL SI; en </w:t>
      </w:r>
      <w:r>
        <w:rPr>
          <w:b/>
          <w:sz w:val="20"/>
        </w:rPr>
        <w:t>horarios de 8:30 am a 1:pm y de 3:00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5:45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pm</w:t>
      </w:r>
      <w:r w:rsidR="00C169B7">
        <w:rPr>
          <w:sz w:val="20"/>
        </w:rPr>
        <w:t>.</w:t>
      </w:r>
    </w:p>
    <w:p w14:paraId="5A9E90CB" w14:textId="1CC1C0F1" w:rsidR="00585339" w:rsidRDefault="003B15CA">
      <w:pPr>
        <w:pStyle w:val="Prrafodelista"/>
        <w:numPr>
          <w:ilvl w:val="0"/>
          <w:numId w:val="4"/>
        </w:numPr>
        <w:tabs>
          <w:tab w:val="left" w:pos="1806"/>
        </w:tabs>
        <w:spacing w:line="254" w:lineRule="auto"/>
        <w:ind w:right="748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adjudicación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plazas</w:t>
      </w:r>
      <w:r>
        <w:rPr>
          <w:spacing w:val="-4"/>
          <w:sz w:val="20"/>
        </w:rPr>
        <w:t xml:space="preserve"> </w:t>
      </w:r>
      <w:r>
        <w:rPr>
          <w:sz w:val="20"/>
        </w:rPr>
        <w:t>vacantes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puedan</w:t>
      </w:r>
      <w:r>
        <w:rPr>
          <w:spacing w:val="-4"/>
          <w:sz w:val="20"/>
        </w:rPr>
        <w:t xml:space="preserve"> </w:t>
      </w:r>
      <w:r>
        <w:rPr>
          <w:sz w:val="20"/>
        </w:rPr>
        <w:t>generar</w:t>
      </w:r>
      <w:r>
        <w:rPr>
          <w:spacing w:val="-4"/>
          <w:sz w:val="20"/>
        </w:rPr>
        <w:t xml:space="preserve"> </w:t>
      </w:r>
      <w:r>
        <w:rPr>
          <w:sz w:val="20"/>
        </w:rPr>
        <w:t>hasta</w:t>
      </w:r>
      <w:r>
        <w:rPr>
          <w:spacing w:val="-5"/>
          <w:sz w:val="20"/>
        </w:rPr>
        <w:t xml:space="preserve"> </w:t>
      </w:r>
      <w:r>
        <w:rPr>
          <w:sz w:val="20"/>
        </w:rPr>
        <w:t>esa</w:t>
      </w:r>
      <w:r>
        <w:rPr>
          <w:spacing w:val="-4"/>
          <w:sz w:val="20"/>
        </w:rPr>
        <w:t xml:space="preserve"> </w:t>
      </w:r>
      <w:r>
        <w:rPr>
          <w:sz w:val="20"/>
        </w:rPr>
        <w:t>fecha,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 w:rsidR="00C169B7">
        <w:rPr>
          <w:sz w:val="20"/>
        </w:rPr>
        <w:t>en forma presencial</w:t>
      </w:r>
      <w:r>
        <w:rPr>
          <w:sz w:val="20"/>
        </w:rPr>
        <w:t>;</w:t>
      </w:r>
      <w:r>
        <w:rPr>
          <w:spacing w:val="-6"/>
          <w:sz w:val="20"/>
        </w:rPr>
        <w:t xml:space="preserve"> </w:t>
      </w:r>
      <w:r w:rsidR="00C169B7">
        <w:rPr>
          <w:sz w:val="20"/>
        </w:rPr>
        <w:t>en fecha y hora establecida en el cronograma.</w:t>
      </w:r>
    </w:p>
    <w:p w14:paraId="1025B31C" w14:textId="380EC356" w:rsidR="00585339" w:rsidRDefault="00C31A53" w:rsidP="00E51EF6">
      <w:pPr>
        <w:pStyle w:val="Prrafodelista"/>
        <w:numPr>
          <w:ilvl w:val="0"/>
          <w:numId w:val="4"/>
        </w:numPr>
        <w:tabs>
          <w:tab w:val="left" w:pos="1806"/>
        </w:tabs>
        <w:spacing w:before="6" w:line="256" w:lineRule="auto"/>
        <w:ind w:right="748"/>
        <w:jc w:val="both"/>
        <w:rPr>
          <w:sz w:val="20"/>
        </w:rPr>
      </w:pPr>
      <w:r>
        <w:rPr>
          <w:b/>
          <w:sz w:val="20"/>
          <w:u w:val="single"/>
        </w:rPr>
        <w:t xml:space="preserve">Los postulantes para profesor </w:t>
      </w:r>
      <w:r w:rsidR="003B15CA" w:rsidRPr="00E51EF6">
        <w:rPr>
          <w:b/>
          <w:sz w:val="20"/>
          <w:u w:val="single"/>
        </w:rPr>
        <w:t xml:space="preserve">– </w:t>
      </w:r>
      <w:r w:rsidR="00C169B7" w:rsidRPr="00E51EF6">
        <w:rPr>
          <w:b/>
          <w:sz w:val="20"/>
          <w:u w:val="single"/>
        </w:rPr>
        <w:t>Coordinador de Pronoei</w:t>
      </w:r>
      <w:r w:rsidR="003B15CA" w:rsidRPr="00E51EF6">
        <w:rPr>
          <w:sz w:val="20"/>
        </w:rPr>
        <w:t>, deben tener en cuenta que solo</w:t>
      </w:r>
      <w:r w:rsidR="003B15CA" w:rsidRPr="00E51EF6">
        <w:rPr>
          <w:spacing w:val="1"/>
          <w:sz w:val="20"/>
        </w:rPr>
        <w:t xml:space="preserve"> </w:t>
      </w:r>
      <w:r w:rsidR="003B15CA" w:rsidRPr="00E51EF6">
        <w:rPr>
          <w:sz w:val="20"/>
        </w:rPr>
        <w:t xml:space="preserve">pueden presentarse los docentes que cumplan con el perfil del </w:t>
      </w:r>
      <w:r w:rsidR="003B15CA" w:rsidRPr="00E51EF6">
        <w:rPr>
          <w:b/>
          <w:sz w:val="20"/>
        </w:rPr>
        <w:t xml:space="preserve">“literal </w:t>
      </w:r>
      <w:r w:rsidR="00C169B7" w:rsidRPr="00E51EF6">
        <w:rPr>
          <w:b/>
          <w:sz w:val="20"/>
        </w:rPr>
        <w:t xml:space="preserve">a </w:t>
      </w:r>
      <w:r w:rsidR="00D322AE" w:rsidRPr="00E51EF6">
        <w:rPr>
          <w:b/>
          <w:sz w:val="20"/>
        </w:rPr>
        <w:t xml:space="preserve">y </w:t>
      </w:r>
      <w:r w:rsidR="00C169B7" w:rsidRPr="00E51EF6">
        <w:rPr>
          <w:b/>
          <w:sz w:val="20"/>
        </w:rPr>
        <w:t>b</w:t>
      </w:r>
      <w:r w:rsidR="003B15CA" w:rsidRPr="00E51EF6">
        <w:rPr>
          <w:b/>
          <w:sz w:val="20"/>
        </w:rPr>
        <w:t xml:space="preserve">” </w:t>
      </w:r>
      <w:r w:rsidR="003B15CA" w:rsidRPr="00E51EF6">
        <w:rPr>
          <w:sz w:val="20"/>
        </w:rPr>
        <w:t>del</w:t>
      </w:r>
      <w:r w:rsidR="003B15CA" w:rsidRPr="00E51EF6">
        <w:rPr>
          <w:spacing w:val="-44"/>
          <w:sz w:val="20"/>
        </w:rPr>
        <w:t xml:space="preserve"> </w:t>
      </w:r>
      <w:r w:rsidR="00C169B7" w:rsidRPr="00E51EF6">
        <w:rPr>
          <w:spacing w:val="-44"/>
          <w:sz w:val="20"/>
        </w:rPr>
        <w:t xml:space="preserve">  </w:t>
      </w:r>
      <w:r w:rsidR="003B15CA" w:rsidRPr="00E51EF6">
        <w:rPr>
          <w:sz w:val="20"/>
        </w:rPr>
        <w:t>ANEXO</w:t>
      </w:r>
      <w:r w:rsidR="003B15CA" w:rsidRPr="00E51EF6">
        <w:rPr>
          <w:spacing w:val="-4"/>
          <w:sz w:val="20"/>
        </w:rPr>
        <w:t xml:space="preserve"> </w:t>
      </w:r>
      <w:r w:rsidR="003B15CA" w:rsidRPr="00E51EF6">
        <w:rPr>
          <w:sz w:val="20"/>
        </w:rPr>
        <w:t>0</w:t>
      </w:r>
      <w:r w:rsidR="00C169B7" w:rsidRPr="00E51EF6">
        <w:rPr>
          <w:sz w:val="20"/>
        </w:rPr>
        <w:t>6</w:t>
      </w:r>
      <w:r w:rsidR="003B15CA" w:rsidRPr="00E51EF6">
        <w:rPr>
          <w:sz w:val="20"/>
        </w:rPr>
        <w:t>–</w:t>
      </w:r>
      <w:r w:rsidR="003B15CA" w:rsidRPr="00E51EF6">
        <w:rPr>
          <w:spacing w:val="-3"/>
          <w:sz w:val="20"/>
        </w:rPr>
        <w:t xml:space="preserve"> </w:t>
      </w:r>
      <w:r w:rsidR="003B15CA" w:rsidRPr="00E51EF6">
        <w:rPr>
          <w:sz w:val="20"/>
        </w:rPr>
        <w:t>del</w:t>
      </w:r>
      <w:r w:rsidR="003B15CA" w:rsidRPr="00E51EF6">
        <w:rPr>
          <w:spacing w:val="-3"/>
          <w:sz w:val="20"/>
        </w:rPr>
        <w:t xml:space="preserve"> </w:t>
      </w:r>
      <w:r w:rsidR="003B15CA" w:rsidRPr="00E51EF6">
        <w:rPr>
          <w:sz w:val="20"/>
        </w:rPr>
        <w:t>D.S</w:t>
      </w:r>
      <w:r w:rsidR="003B15CA" w:rsidRPr="00E51EF6">
        <w:rPr>
          <w:spacing w:val="-2"/>
          <w:sz w:val="20"/>
        </w:rPr>
        <w:t xml:space="preserve"> </w:t>
      </w:r>
      <w:r w:rsidR="003B15CA" w:rsidRPr="00E51EF6">
        <w:rPr>
          <w:sz w:val="20"/>
        </w:rPr>
        <w:t>N°</w:t>
      </w:r>
      <w:r w:rsidR="003B15CA" w:rsidRPr="00E51EF6">
        <w:rPr>
          <w:spacing w:val="-4"/>
          <w:sz w:val="20"/>
        </w:rPr>
        <w:t xml:space="preserve"> </w:t>
      </w:r>
      <w:r w:rsidR="00C169B7" w:rsidRPr="00E51EF6">
        <w:rPr>
          <w:sz w:val="20"/>
        </w:rPr>
        <w:t>01</w:t>
      </w:r>
      <w:r w:rsidR="003B15CA" w:rsidRPr="00E51EF6">
        <w:rPr>
          <w:sz w:val="20"/>
        </w:rPr>
        <w:t>-202</w:t>
      </w:r>
      <w:r w:rsidR="00C169B7" w:rsidRPr="00E51EF6">
        <w:rPr>
          <w:sz w:val="20"/>
        </w:rPr>
        <w:t>3</w:t>
      </w:r>
      <w:r w:rsidR="003B15CA" w:rsidRPr="00E51EF6">
        <w:rPr>
          <w:sz w:val="20"/>
        </w:rPr>
        <w:t>-MINEDU,</w:t>
      </w:r>
      <w:r w:rsidR="003B15CA" w:rsidRPr="00E51EF6">
        <w:rPr>
          <w:spacing w:val="-2"/>
          <w:sz w:val="20"/>
        </w:rPr>
        <w:t xml:space="preserve"> </w:t>
      </w:r>
      <w:r w:rsidR="003B15CA" w:rsidRPr="00E51EF6">
        <w:rPr>
          <w:sz w:val="20"/>
        </w:rPr>
        <w:t>debiendo</w:t>
      </w:r>
      <w:r w:rsidR="003B15CA" w:rsidRPr="00E51EF6">
        <w:rPr>
          <w:spacing w:val="-3"/>
          <w:sz w:val="20"/>
        </w:rPr>
        <w:t xml:space="preserve"> </w:t>
      </w:r>
      <w:r w:rsidR="003B15CA" w:rsidRPr="00E51EF6">
        <w:rPr>
          <w:sz w:val="20"/>
        </w:rPr>
        <w:t>precisar en</w:t>
      </w:r>
      <w:r w:rsidR="003B15CA" w:rsidRPr="00E51EF6">
        <w:rPr>
          <w:spacing w:val="-3"/>
          <w:sz w:val="20"/>
        </w:rPr>
        <w:t xml:space="preserve"> </w:t>
      </w:r>
      <w:r w:rsidR="003B15CA" w:rsidRPr="00E51EF6">
        <w:rPr>
          <w:sz w:val="20"/>
        </w:rPr>
        <w:t>el</w:t>
      </w:r>
      <w:r w:rsidR="003B15CA" w:rsidRPr="00E51EF6">
        <w:rPr>
          <w:spacing w:val="-3"/>
          <w:sz w:val="20"/>
        </w:rPr>
        <w:t xml:space="preserve"> </w:t>
      </w:r>
      <w:r w:rsidR="003B15CA" w:rsidRPr="00E51EF6">
        <w:rPr>
          <w:sz w:val="20"/>
        </w:rPr>
        <w:t>fut</w:t>
      </w:r>
      <w:r w:rsidR="003B15CA" w:rsidRPr="00E51EF6">
        <w:rPr>
          <w:spacing w:val="-3"/>
          <w:sz w:val="20"/>
        </w:rPr>
        <w:t xml:space="preserve"> </w:t>
      </w:r>
      <w:r w:rsidR="003B15CA" w:rsidRPr="00E51EF6">
        <w:rPr>
          <w:sz w:val="20"/>
        </w:rPr>
        <w:t>a</w:t>
      </w:r>
      <w:r w:rsidR="003B15CA" w:rsidRPr="00E51EF6">
        <w:rPr>
          <w:spacing w:val="-2"/>
          <w:sz w:val="20"/>
        </w:rPr>
        <w:t xml:space="preserve"> </w:t>
      </w:r>
      <w:r w:rsidR="003B15CA" w:rsidRPr="00E51EF6">
        <w:rPr>
          <w:sz w:val="20"/>
        </w:rPr>
        <w:t>que</w:t>
      </w:r>
      <w:r w:rsidR="003B15CA" w:rsidRPr="00E51EF6">
        <w:rPr>
          <w:spacing w:val="-4"/>
          <w:sz w:val="20"/>
        </w:rPr>
        <w:t xml:space="preserve"> </w:t>
      </w:r>
      <w:r w:rsidR="003B15CA" w:rsidRPr="00E51EF6">
        <w:rPr>
          <w:sz w:val="20"/>
        </w:rPr>
        <w:t>literal</w:t>
      </w:r>
      <w:r w:rsidR="003B15CA" w:rsidRPr="00E51EF6">
        <w:rPr>
          <w:spacing w:val="-2"/>
          <w:sz w:val="20"/>
        </w:rPr>
        <w:t xml:space="preserve"> </w:t>
      </w:r>
      <w:r w:rsidR="003B15CA" w:rsidRPr="00E51EF6">
        <w:rPr>
          <w:sz w:val="20"/>
        </w:rPr>
        <w:t>postulan,</w:t>
      </w:r>
      <w:r w:rsidR="003B15CA" w:rsidRPr="00E51EF6">
        <w:rPr>
          <w:spacing w:val="-3"/>
          <w:sz w:val="20"/>
        </w:rPr>
        <w:t xml:space="preserve"> </w:t>
      </w:r>
      <w:r w:rsidR="003B15CA" w:rsidRPr="00E51EF6">
        <w:rPr>
          <w:sz w:val="20"/>
        </w:rPr>
        <w:t>caso</w:t>
      </w:r>
      <w:r w:rsidR="003B15CA" w:rsidRPr="00E51EF6">
        <w:rPr>
          <w:spacing w:val="-3"/>
          <w:sz w:val="20"/>
        </w:rPr>
        <w:t xml:space="preserve"> </w:t>
      </w:r>
      <w:r w:rsidR="003B15CA" w:rsidRPr="00E51EF6">
        <w:rPr>
          <w:sz w:val="20"/>
        </w:rPr>
        <w:t>contrario</w:t>
      </w:r>
      <w:r w:rsidR="003B15CA" w:rsidRPr="00E51EF6">
        <w:rPr>
          <w:spacing w:val="-2"/>
          <w:sz w:val="20"/>
        </w:rPr>
        <w:t xml:space="preserve"> </w:t>
      </w:r>
      <w:r w:rsidR="003B15CA" w:rsidRPr="00E51EF6">
        <w:rPr>
          <w:sz w:val="20"/>
        </w:rPr>
        <w:t>serán</w:t>
      </w:r>
      <w:r w:rsidR="00D322AE" w:rsidRPr="00E51EF6">
        <w:rPr>
          <w:sz w:val="20"/>
        </w:rPr>
        <w:t xml:space="preserve"> </w:t>
      </w:r>
      <w:r w:rsidR="003B15CA" w:rsidRPr="00E51EF6">
        <w:rPr>
          <w:spacing w:val="-43"/>
          <w:sz w:val="20"/>
        </w:rPr>
        <w:t xml:space="preserve"> </w:t>
      </w:r>
      <w:r w:rsidR="003B15CA" w:rsidRPr="00E51EF6">
        <w:rPr>
          <w:sz w:val="20"/>
        </w:rPr>
        <w:t>descalificados</w:t>
      </w:r>
      <w:r w:rsidR="00C169B7" w:rsidRPr="00E51EF6">
        <w:rPr>
          <w:sz w:val="20"/>
        </w:rPr>
        <w:t>;</w:t>
      </w:r>
      <w:r w:rsidR="005A1FB1" w:rsidRPr="005A1FB1">
        <w:rPr>
          <w:sz w:val="20"/>
        </w:rPr>
        <w:t xml:space="preserve"> </w:t>
      </w:r>
      <w:r w:rsidR="005A1FB1">
        <w:rPr>
          <w:sz w:val="20"/>
        </w:rPr>
        <w:t>deben cumplir el siguiente perfil</w:t>
      </w:r>
      <w:r w:rsidR="00C169B7" w:rsidRPr="00E51EF6">
        <w:rPr>
          <w:sz w:val="20"/>
        </w:rPr>
        <w:t xml:space="preserve"> conforme detalle siguiente</w:t>
      </w:r>
      <w:r w:rsidR="00E51EF6">
        <w:rPr>
          <w:sz w:val="20"/>
        </w:rPr>
        <w:t>,</w:t>
      </w:r>
      <w:r w:rsidR="00C169B7" w:rsidRPr="00E51EF6">
        <w:rPr>
          <w:b/>
          <w:bCs/>
          <w:sz w:val="20"/>
          <w:u w:val="single"/>
        </w:rPr>
        <w:t>: Literal a)</w:t>
      </w:r>
      <w:r w:rsidR="00C169B7" w:rsidRPr="00E51EF6">
        <w:rPr>
          <w:sz w:val="20"/>
        </w:rPr>
        <w:t xml:space="preserve"> Titulo de Profesor o Licenciado en Educación Inicial y experiencia mínima de 3 años en aula como docente en el nivel inicial o </w:t>
      </w:r>
      <w:r w:rsidR="00E51EF6" w:rsidRPr="00E51EF6">
        <w:rPr>
          <w:sz w:val="20"/>
        </w:rPr>
        <w:t xml:space="preserve">en el cargo de Profesor Coordinador; </w:t>
      </w:r>
      <w:r w:rsidR="00E51EF6" w:rsidRPr="00E51EF6">
        <w:rPr>
          <w:b/>
          <w:bCs/>
          <w:sz w:val="20"/>
          <w:u w:val="single"/>
        </w:rPr>
        <w:t>Literal b</w:t>
      </w:r>
      <w:r w:rsidR="00E51EF6" w:rsidRPr="00E51EF6">
        <w:rPr>
          <w:sz w:val="20"/>
          <w:u w:val="single"/>
        </w:rPr>
        <w:t>)</w:t>
      </w:r>
      <w:r w:rsidR="00E51EF6" w:rsidRPr="00E51EF6">
        <w:rPr>
          <w:sz w:val="20"/>
        </w:rPr>
        <w:t xml:space="preserve"> Titulo de Profesor o Licenciado en Educación con titulo de Segunda Especialidad en Educación Inicial y   experiencia mínima de </w:t>
      </w:r>
      <w:r w:rsidR="00E51EF6">
        <w:rPr>
          <w:sz w:val="20"/>
        </w:rPr>
        <w:t>5</w:t>
      </w:r>
      <w:r w:rsidR="00E51EF6" w:rsidRPr="00E51EF6">
        <w:rPr>
          <w:sz w:val="20"/>
        </w:rPr>
        <w:t xml:space="preserve"> años en aula como docente en el nivel inicial o en el cargo de Profesor Coordinador</w:t>
      </w:r>
      <w:r w:rsidR="00E51EF6">
        <w:rPr>
          <w:sz w:val="20"/>
        </w:rPr>
        <w:t>.</w:t>
      </w:r>
    </w:p>
    <w:p w14:paraId="29B69438" w14:textId="5778D5B6" w:rsidR="00E51EF6" w:rsidRPr="00064891" w:rsidRDefault="00E51EF6" w:rsidP="00E51EF6">
      <w:pPr>
        <w:pStyle w:val="Prrafodelista"/>
        <w:numPr>
          <w:ilvl w:val="0"/>
          <w:numId w:val="4"/>
        </w:numPr>
        <w:tabs>
          <w:tab w:val="left" w:pos="1806"/>
        </w:tabs>
        <w:spacing w:before="6" w:line="256" w:lineRule="auto"/>
        <w:ind w:right="748"/>
        <w:jc w:val="both"/>
        <w:rPr>
          <w:sz w:val="20"/>
        </w:rPr>
      </w:pPr>
      <w:r w:rsidRPr="00064891">
        <w:rPr>
          <w:b/>
          <w:sz w:val="20"/>
          <w:u w:val="single"/>
        </w:rPr>
        <w:t xml:space="preserve">Los postulantes para Profesor en CRAEI, </w:t>
      </w:r>
      <w:r w:rsidRPr="00064891">
        <w:rPr>
          <w:bCs/>
          <w:sz w:val="20"/>
        </w:rPr>
        <w:t>deben tener encuenta</w:t>
      </w:r>
      <w:r w:rsidRPr="00064891">
        <w:rPr>
          <w:b/>
          <w:sz w:val="20"/>
          <w:u w:val="single"/>
        </w:rPr>
        <w:t xml:space="preserve"> </w:t>
      </w:r>
      <w:r w:rsidRPr="00064891">
        <w:rPr>
          <w:sz w:val="20"/>
        </w:rPr>
        <w:t>que solo</w:t>
      </w:r>
      <w:r w:rsidRPr="00064891">
        <w:rPr>
          <w:spacing w:val="1"/>
          <w:sz w:val="20"/>
        </w:rPr>
        <w:t xml:space="preserve"> </w:t>
      </w:r>
      <w:r w:rsidRPr="00064891">
        <w:rPr>
          <w:sz w:val="20"/>
        </w:rPr>
        <w:t xml:space="preserve">pueden presentarse los docentes que cumplan con el perfil del </w:t>
      </w:r>
      <w:r w:rsidRPr="00064891">
        <w:rPr>
          <w:b/>
          <w:sz w:val="20"/>
        </w:rPr>
        <w:t xml:space="preserve">“literal a y b” </w:t>
      </w:r>
      <w:r w:rsidRPr="00064891">
        <w:rPr>
          <w:sz w:val="20"/>
        </w:rPr>
        <w:t>del</w:t>
      </w:r>
      <w:r w:rsidRPr="00064891">
        <w:rPr>
          <w:spacing w:val="-44"/>
          <w:sz w:val="20"/>
        </w:rPr>
        <w:t xml:space="preserve">   </w:t>
      </w:r>
      <w:r w:rsidRPr="00064891">
        <w:rPr>
          <w:sz w:val="20"/>
        </w:rPr>
        <w:t>ANEXO</w:t>
      </w:r>
      <w:r w:rsidRPr="00064891">
        <w:rPr>
          <w:spacing w:val="-4"/>
          <w:sz w:val="20"/>
        </w:rPr>
        <w:t xml:space="preserve"> </w:t>
      </w:r>
      <w:r w:rsidRPr="00064891">
        <w:rPr>
          <w:sz w:val="20"/>
        </w:rPr>
        <w:t>06</w:t>
      </w:r>
      <w:r w:rsidR="00EC720A">
        <w:rPr>
          <w:sz w:val="20"/>
        </w:rPr>
        <w:t>-</w:t>
      </w:r>
      <w:r w:rsidRPr="00064891">
        <w:rPr>
          <w:sz w:val="20"/>
        </w:rPr>
        <w:t>del</w:t>
      </w:r>
      <w:r w:rsidRPr="00064891">
        <w:rPr>
          <w:spacing w:val="-3"/>
          <w:sz w:val="20"/>
        </w:rPr>
        <w:t xml:space="preserve"> </w:t>
      </w:r>
      <w:r w:rsidRPr="00064891">
        <w:rPr>
          <w:sz w:val="20"/>
        </w:rPr>
        <w:t>D.S</w:t>
      </w:r>
      <w:r w:rsidRPr="00064891">
        <w:rPr>
          <w:spacing w:val="-2"/>
          <w:sz w:val="20"/>
        </w:rPr>
        <w:t xml:space="preserve"> </w:t>
      </w:r>
      <w:r w:rsidRPr="00064891">
        <w:rPr>
          <w:sz w:val="20"/>
        </w:rPr>
        <w:t>N°</w:t>
      </w:r>
      <w:r w:rsidRPr="00064891">
        <w:rPr>
          <w:spacing w:val="-4"/>
          <w:sz w:val="20"/>
        </w:rPr>
        <w:t xml:space="preserve"> </w:t>
      </w:r>
      <w:r w:rsidRPr="00064891">
        <w:rPr>
          <w:sz w:val="20"/>
        </w:rPr>
        <w:t>01-2023-MINEDU,</w:t>
      </w:r>
      <w:r w:rsidRPr="00064891">
        <w:rPr>
          <w:spacing w:val="-2"/>
          <w:sz w:val="20"/>
        </w:rPr>
        <w:t xml:space="preserve"> </w:t>
      </w:r>
      <w:r w:rsidRPr="00064891">
        <w:rPr>
          <w:sz w:val="20"/>
        </w:rPr>
        <w:t>debiendo</w:t>
      </w:r>
      <w:r w:rsidRPr="00064891">
        <w:rPr>
          <w:spacing w:val="-3"/>
          <w:sz w:val="20"/>
        </w:rPr>
        <w:t xml:space="preserve"> </w:t>
      </w:r>
      <w:r w:rsidRPr="00064891">
        <w:rPr>
          <w:sz w:val="20"/>
        </w:rPr>
        <w:t>precisar en</w:t>
      </w:r>
      <w:r w:rsidRPr="00064891">
        <w:rPr>
          <w:spacing w:val="-3"/>
          <w:sz w:val="20"/>
        </w:rPr>
        <w:t xml:space="preserve"> </w:t>
      </w:r>
      <w:r w:rsidRPr="00064891">
        <w:rPr>
          <w:sz w:val="20"/>
        </w:rPr>
        <w:t>el</w:t>
      </w:r>
      <w:r w:rsidRPr="00064891">
        <w:rPr>
          <w:spacing w:val="-3"/>
          <w:sz w:val="20"/>
        </w:rPr>
        <w:t xml:space="preserve"> </w:t>
      </w:r>
      <w:r w:rsidRPr="00064891">
        <w:rPr>
          <w:sz w:val="20"/>
        </w:rPr>
        <w:t>fut</w:t>
      </w:r>
      <w:r w:rsidRPr="00064891">
        <w:rPr>
          <w:spacing w:val="-3"/>
          <w:sz w:val="20"/>
        </w:rPr>
        <w:t xml:space="preserve"> </w:t>
      </w:r>
      <w:r w:rsidRPr="00064891">
        <w:rPr>
          <w:sz w:val="20"/>
        </w:rPr>
        <w:t>a</w:t>
      </w:r>
      <w:r w:rsidRPr="00064891">
        <w:rPr>
          <w:spacing w:val="-2"/>
          <w:sz w:val="20"/>
        </w:rPr>
        <w:t xml:space="preserve"> </w:t>
      </w:r>
      <w:r w:rsidRPr="00064891">
        <w:rPr>
          <w:sz w:val="20"/>
        </w:rPr>
        <w:t>que</w:t>
      </w:r>
      <w:r w:rsidRPr="00064891">
        <w:rPr>
          <w:spacing w:val="-4"/>
          <w:sz w:val="20"/>
        </w:rPr>
        <w:t xml:space="preserve"> </w:t>
      </w:r>
      <w:r w:rsidRPr="00064891">
        <w:rPr>
          <w:sz w:val="20"/>
        </w:rPr>
        <w:t>literal</w:t>
      </w:r>
      <w:r w:rsidRPr="00064891">
        <w:rPr>
          <w:spacing w:val="-2"/>
          <w:sz w:val="20"/>
        </w:rPr>
        <w:t xml:space="preserve"> </w:t>
      </w:r>
      <w:r w:rsidRPr="00064891">
        <w:rPr>
          <w:sz w:val="20"/>
        </w:rPr>
        <w:t>postulan,</w:t>
      </w:r>
      <w:r w:rsidRPr="00064891">
        <w:rPr>
          <w:spacing w:val="-3"/>
          <w:sz w:val="20"/>
        </w:rPr>
        <w:t xml:space="preserve"> </w:t>
      </w:r>
      <w:r w:rsidRPr="00064891">
        <w:rPr>
          <w:sz w:val="20"/>
        </w:rPr>
        <w:t>caso</w:t>
      </w:r>
      <w:r w:rsidRPr="00064891">
        <w:rPr>
          <w:spacing w:val="-3"/>
          <w:sz w:val="20"/>
        </w:rPr>
        <w:t xml:space="preserve"> </w:t>
      </w:r>
      <w:r w:rsidRPr="00064891">
        <w:rPr>
          <w:sz w:val="20"/>
        </w:rPr>
        <w:t>contrario</w:t>
      </w:r>
      <w:r w:rsidRPr="00064891">
        <w:rPr>
          <w:spacing w:val="-2"/>
          <w:sz w:val="20"/>
        </w:rPr>
        <w:t xml:space="preserve"> </w:t>
      </w:r>
      <w:r w:rsidRPr="00064891">
        <w:rPr>
          <w:sz w:val="20"/>
        </w:rPr>
        <w:t xml:space="preserve">serán </w:t>
      </w:r>
      <w:r w:rsidRPr="00064891">
        <w:rPr>
          <w:spacing w:val="-43"/>
          <w:sz w:val="20"/>
        </w:rPr>
        <w:t xml:space="preserve"> </w:t>
      </w:r>
      <w:r w:rsidRPr="00064891">
        <w:rPr>
          <w:sz w:val="20"/>
        </w:rPr>
        <w:t xml:space="preserve">descalificados; conforme detalle siguiente: </w:t>
      </w:r>
      <w:r w:rsidRPr="00064891">
        <w:rPr>
          <w:b/>
          <w:bCs/>
          <w:sz w:val="20"/>
        </w:rPr>
        <w:t>Literal a)</w:t>
      </w:r>
      <w:r w:rsidRPr="00064891">
        <w:rPr>
          <w:sz w:val="20"/>
        </w:rPr>
        <w:t xml:space="preserve"> Titulo de Profesor o Licenciado en Educación Inicial y experiencia mínima de </w:t>
      </w:r>
      <w:r w:rsidR="006F4ACC" w:rsidRPr="00064891">
        <w:rPr>
          <w:sz w:val="20"/>
        </w:rPr>
        <w:t>4</w:t>
      </w:r>
      <w:r w:rsidRPr="00064891">
        <w:rPr>
          <w:sz w:val="20"/>
        </w:rPr>
        <w:t xml:space="preserve"> años en aula como docente en el nivel inicial o </w:t>
      </w:r>
      <w:r w:rsidR="006F4ACC" w:rsidRPr="00064891">
        <w:rPr>
          <w:sz w:val="20"/>
        </w:rPr>
        <w:t>en formación de adultos o en elaboración de material educativo con diferente insumos.</w:t>
      </w:r>
      <w:r w:rsidRPr="00064891">
        <w:rPr>
          <w:sz w:val="20"/>
        </w:rPr>
        <w:t xml:space="preserve"> </w:t>
      </w:r>
      <w:r w:rsidRPr="00064891">
        <w:rPr>
          <w:b/>
          <w:bCs/>
          <w:sz w:val="20"/>
        </w:rPr>
        <w:t>Literal b</w:t>
      </w:r>
      <w:r w:rsidRPr="00064891">
        <w:rPr>
          <w:sz w:val="20"/>
        </w:rPr>
        <w:t xml:space="preserve">) Titulo de Profesor o Licenciado en Educación con titulo de Segunda Especialidad en Educación Inicial y   experiencia mínima de 5 años en aula como docente en el nivel inicial o </w:t>
      </w:r>
      <w:r w:rsidR="006F4ACC" w:rsidRPr="00064891">
        <w:rPr>
          <w:sz w:val="20"/>
        </w:rPr>
        <w:t>en formación de adultos o en elaboración de material educativo con diferente insumos</w:t>
      </w:r>
    </w:p>
    <w:p w14:paraId="79D68F0F" w14:textId="095A1648" w:rsidR="00064891" w:rsidRDefault="005A1FB1">
      <w:pPr>
        <w:pStyle w:val="Prrafodelista"/>
        <w:numPr>
          <w:ilvl w:val="0"/>
          <w:numId w:val="4"/>
        </w:numPr>
        <w:tabs>
          <w:tab w:val="left" w:pos="1806"/>
        </w:tabs>
        <w:spacing w:line="256" w:lineRule="auto"/>
        <w:ind w:right="751"/>
        <w:jc w:val="both"/>
        <w:rPr>
          <w:sz w:val="20"/>
        </w:rPr>
      </w:pPr>
      <w:r w:rsidRPr="005A1FB1">
        <w:rPr>
          <w:b/>
          <w:bCs/>
          <w:sz w:val="20"/>
        </w:rPr>
        <w:t>Asimismo se precisa que los docente</w:t>
      </w:r>
      <w:r>
        <w:rPr>
          <w:b/>
          <w:bCs/>
          <w:sz w:val="20"/>
        </w:rPr>
        <w:t>s</w:t>
      </w:r>
      <w:r w:rsidRPr="005A1FB1">
        <w:rPr>
          <w:b/>
          <w:bCs/>
          <w:sz w:val="20"/>
        </w:rPr>
        <w:t xml:space="preserve"> que tiene</w:t>
      </w:r>
      <w:r>
        <w:rPr>
          <w:b/>
          <w:bCs/>
          <w:sz w:val="20"/>
        </w:rPr>
        <w:t>n</w:t>
      </w:r>
      <w:r w:rsidRPr="005A1FB1">
        <w:rPr>
          <w:b/>
          <w:bCs/>
          <w:sz w:val="20"/>
        </w:rPr>
        <w:t xml:space="preserve"> vinculo laboral vigente a nivel nacional</w:t>
      </w:r>
      <w:r>
        <w:rPr>
          <w:b/>
          <w:bCs/>
          <w:sz w:val="20"/>
        </w:rPr>
        <w:t xml:space="preserve"> en calidad de contratados</w:t>
      </w:r>
      <w:r w:rsidRPr="005A1FB1">
        <w:rPr>
          <w:b/>
          <w:bCs/>
          <w:sz w:val="20"/>
        </w:rPr>
        <w:t>, no pueden renunciar para participar en el presente proceso</w:t>
      </w:r>
      <w:r>
        <w:rPr>
          <w:sz w:val="20"/>
        </w:rPr>
        <w:t xml:space="preserve">, conforme lo establece el </w:t>
      </w:r>
      <w:r w:rsidR="00064891">
        <w:rPr>
          <w:sz w:val="20"/>
        </w:rPr>
        <w:t xml:space="preserve">Numeral 23.12 del DSN°01-2023.MINEDU, en caso de renuncia del profesor contratado, debe presentar una carta simple </w:t>
      </w:r>
      <w:r w:rsidR="00064891">
        <w:rPr>
          <w:sz w:val="20"/>
        </w:rPr>
        <w:lastRenderedPageBreak/>
        <w:t>a la dirección de la IE con treinta días de anticipación a la conclusión del vínculo laboral , a fin de gara</w:t>
      </w:r>
      <w:r>
        <w:rPr>
          <w:sz w:val="20"/>
        </w:rPr>
        <w:t>n</w:t>
      </w:r>
      <w:r w:rsidR="00064891">
        <w:rPr>
          <w:sz w:val="20"/>
        </w:rPr>
        <w:t>tizar la continuidad del servicio educativo.</w:t>
      </w:r>
      <w:r w:rsidR="00064891" w:rsidRPr="005A1FB1">
        <w:rPr>
          <w:b/>
          <w:bCs/>
          <w:sz w:val="20"/>
          <w:u w:val="single"/>
        </w:rPr>
        <w:t>Para el profesor contratado en IE unidocente y del profesor coordinador la renuncia es presentada ante la Ugel, en todos lo casos queda excluido del cuadro de méritos de la etapa de contratación correspondiente , no pudiendo participar a nivel nacional en ninguna otra etapa de contratación durante todo el periodo lectivo, bajo responsabilidad funcional del comité, que lo autorice, a excepción de la contratación por situación diferenciada</w:t>
      </w:r>
      <w:r w:rsidR="00064891" w:rsidRPr="005A1FB1">
        <w:rPr>
          <w:sz w:val="20"/>
          <w:u w:val="single"/>
        </w:rPr>
        <w:t>.</w:t>
      </w:r>
    </w:p>
    <w:p w14:paraId="040FB693" w14:textId="5B84BE90" w:rsidR="00585339" w:rsidRDefault="003B15CA">
      <w:pPr>
        <w:pStyle w:val="Prrafodelista"/>
        <w:numPr>
          <w:ilvl w:val="0"/>
          <w:numId w:val="4"/>
        </w:numPr>
        <w:tabs>
          <w:tab w:val="left" w:pos="1806"/>
        </w:tabs>
        <w:spacing w:line="256" w:lineRule="auto"/>
        <w:ind w:right="751"/>
        <w:jc w:val="both"/>
        <w:rPr>
          <w:sz w:val="20"/>
        </w:rPr>
      </w:pPr>
      <w:r>
        <w:rPr>
          <w:sz w:val="20"/>
        </w:rPr>
        <w:t>En la presentación de expedientes deberá acreditar los requisitos generales, requisitos de formación académica</w:t>
      </w:r>
      <w:r>
        <w:rPr>
          <w:spacing w:val="-43"/>
          <w:sz w:val="20"/>
        </w:rPr>
        <w:t xml:space="preserve"> </w:t>
      </w:r>
      <w:r>
        <w:rPr>
          <w:sz w:val="20"/>
        </w:rPr>
        <w:t>y agregar los anexos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1, </w:t>
      </w:r>
      <w:r w:rsidR="00EC720A">
        <w:rPr>
          <w:sz w:val="20"/>
        </w:rPr>
        <w:t>8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 w:rsidR="00EC720A">
        <w:rPr>
          <w:sz w:val="20"/>
        </w:rPr>
        <w:t>9</w:t>
      </w:r>
      <w:r>
        <w:rPr>
          <w:sz w:val="20"/>
        </w:rPr>
        <w:t xml:space="preserve">, </w:t>
      </w:r>
      <w:r w:rsidR="00EC720A">
        <w:rPr>
          <w:sz w:val="20"/>
        </w:rPr>
        <w:t>10</w:t>
      </w:r>
      <w:r>
        <w:rPr>
          <w:sz w:val="20"/>
        </w:rPr>
        <w:t xml:space="preserve">, </w:t>
      </w:r>
      <w:r w:rsidR="00EC720A">
        <w:rPr>
          <w:sz w:val="20"/>
        </w:rPr>
        <w:t xml:space="preserve">11,12 </w:t>
      </w:r>
      <w:r>
        <w:rPr>
          <w:sz w:val="20"/>
        </w:rPr>
        <w:t xml:space="preserve">y </w:t>
      </w:r>
      <w:r w:rsidR="00EC720A">
        <w:rPr>
          <w:sz w:val="20"/>
        </w:rPr>
        <w:t>1</w:t>
      </w:r>
      <w:r>
        <w:rPr>
          <w:sz w:val="20"/>
        </w:rPr>
        <w:t>9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norma.</w:t>
      </w:r>
    </w:p>
    <w:p w14:paraId="69DBC76B" w14:textId="77777777" w:rsidR="00585339" w:rsidRDefault="003B15CA">
      <w:pPr>
        <w:pStyle w:val="Textoindependiente"/>
        <w:ind w:left="1663"/>
      </w:pPr>
      <w:r>
        <w:t>Documentos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presentar:</w:t>
      </w:r>
    </w:p>
    <w:p w14:paraId="2F7E3F8B" w14:textId="77777777" w:rsidR="00585339" w:rsidRDefault="003B15CA">
      <w:pPr>
        <w:pStyle w:val="Prrafodelista"/>
        <w:numPr>
          <w:ilvl w:val="0"/>
          <w:numId w:val="3"/>
        </w:numPr>
        <w:tabs>
          <w:tab w:val="left" w:pos="2374"/>
        </w:tabs>
        <w:spacing w:before="15" w:line="259" w:lineRule="auto"/>
        <w:ind w:right="747"/>
        <w:rPr>
          <w:sz w:val="20"/>
        </w:rPr>
      </w:pPr>
      <w:r>
        <w:rPr>
          <w:sz w:val="20"/>
        </w:rPr>
        <w:t>FUT,</w:t>
      </w:r>
      <w:r>
        <w:rPr>
          <w:spacing w:val="-7"/>
          <w:sz w:val="20"/>
        </w:rPr>
        <w:t xml:space="preserve"> </w:t>
      </w:r>
      <w:r>
        <w:rPr>
          <w:sz w:val="20"/>
        </w:rPr>
        <w:t>indicando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modalidad,</w:t>
      </w:r>
      <w:r>
        <w:rPr>
          <w:spacing w:val="-7"/>
          <w:sz w:val="20"/>
        </w:rPr>
        <w:t xml:space="preserve"> </w:t>
      </w:r>
      <w:r>
        <w:rPr>
          <w:sz w:val="20"/>
        </w:rPr>
        <w:t>nivel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ciclo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especialidad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plaza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corresponder,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acuerdo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Literal</w:t>
      </w:r>
      <w:r>
        <w:rPr>
          <w:spacing w:val="-4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postula.</w:t>
      </w:r>
    </w:p>
    <w:p w14:paraId="19589203" w14:textId="77777777" w:rsidR="00585339" w:rsidRDefault="003B15CA">
      <w:pPr>
        <w:pStyle w:val="Prrafodelista"/>
        <w:numPr>
          <w:ilvl w:val="0"/>
          <w:numId w:val="3"/>
        </w:numPr>
        <w:tabs>
          <w:tab w:val="left" w:pos="2420"/>
        </w:tabs>
        <w:spacing w:before="1" w:line="259" w:lineRule="auto"/>
        <w:ind w:right="753"/>
        <w:rPr>
          <w:sz w:val="20"/>
        </w:rPr>
      </w:pPr>
      <w:r>
        <w:tab/>
      </w:r>
      <w:r>
        <w:rPr>
          <w:sz w:val="20"/>
        </w:rPr>
        <w:t>Título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profesor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licenciado</w:t>
      </w:r>
      <w:r>
        <w:rPr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educación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corresponda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modalidad,</w:t>
      </w:r>
      <w:r>
        <w:rPr>
          <w:spacing w:val="2"/>
          <w:sz w:val="20"/>
        </w:rPr>
        <w:t xml:space="preserve"> </w:t>
      </w:r>
      <w:r>
        <w:rPr>
          <w:sz w:val="20"/>
        </w:rPr>
        <w:t>nivel/ciclo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especialidad</w:t>
      </w:r>
      <w:r>
        <w:rPr>
          <w:spacing w:val="-4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plaza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postula,</w:t>
      </w:r>
      <w:r>
        <w:rPr>
          <w:spacing w:val="-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DRE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SUNEDU,</w:t>
      </w:r>
      <w:r>
        <w:rPr>
          <w:spacing w:val="-1"/>
          <w:sz w:val="20"/>
        </w:rPr>
        <w:t xml:space="preserve"> </w:t>
      </w:r>
      <w:r>
        <w:rPr>
          <w:sz w:val="20"/>
        </w:rPr>
        <w:t>según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corresponda</w:t>
      </w:r>
    </w:p>
    <w:p w14:paraId="75E640BF" w14:textId="77777777" w:rsidR="00585339" w:rsidRPr="00E8345B" w:rsidRDefault="003B15CA" w:rsidP="00E8345B">
      <w:pPr>
        <w:pStyle w:val="Prrafodelista"/>
        <w:numPr>
          <w:ilvl w:val="0"/>
          <w:numId w:val="3"/>
        </w:numPr>
        <w:tabs>
          <w:tab w:val="left" w:pos="2374"/>
        </w:tabs>
        <w:spacing w:line="243" w:lineRule="exact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legible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DNI.</w:t>
      </w:r>
    </w:p>
    <w:p w14:paraId="1D4EE06A" w14:textId="77777777" w:rsidR="00585339" w:rsidRDefault="003B15CA">
      <w:pPr>
        <w:pStyle w:val="Prrafodelista"/>
        <w:numPr>
          <w:ilvl w:val="0"/>
          <w:numId w:val="3"/>
        </w:numPr>
        <w:tabs>
          <w:tab w:val="left" w:pos="2374"/>
        </w:tabs>
        <w:spacing w:before="36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1:</w:t>
      </w:r>
      <w:r>
        <w:rPr>
          <w:spacing w:val="-3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servicio,</w:t>
      </w:r>
      <w:r>
        <w:rPr>
          <w:spacing w:val="-2"/>
          <w:sz w:val="20"/>
        </w:rPr>
        <w:t xml:space="preserve"> </w:t>
      </w:r>
      <w:r>
        <w:rPr>
          <w:sz w:val="20"/>
        </w:rPr>
        <w:t>debidamente</w:t>
      </w:r>
      <w:r>
        <w:rPr>
          <w:spacing w:val="-4"/>
          <w:sz w:val="20"/>
        </w:rPr>
        <w:t xml:space="preserve"> </w:t>
      </w:r>
      <w:r>
        <w:rPr>
          <w:sz w:val="20"/>
        </w:rPr>
        <w:t>llenado.</w:t>
      </w:r>
    </w:p>
    <w:p w14:paraId="76041440" w14:textId="3AB8B19A" w:rsidR="00585339" w:rsidRDefault="003B15CA">
      <w:pPr>
        <w:pStyle w:val="Prrafodelista"/>
        <w:numPr>
          <w:ilvl w:val="0"/>
          <w:numId w:val="3"/>
        </w:numPr>
        <w:tabs>
          <w:tab w:val="left" w:pos="2374"/>
        </w:tabs>
        <w:spacing w:before="19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 w:rsidR="00EC720A">
        <w:rPr>
          <w:sz w:val="20"/>
        </w:rPr>
        <w:t>8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2"/>
          <w:sz w:val="20"/>
        </w:rPr>
        <w:t xml:space="preserve"> </w:t>
      </w:r>
      <w:r>
        <w:rPr>
          <w:sz w:val="20"/>
        </w:rPr>
        <w:t>Jurada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1589E1F9" w14:textId="4DA38A65" w:rsidR="00585339" w:rsidRDefault="003B15CA">
      <w:pPr>
        <w:pStyle w:val="Prrafodelista"/>
        <w:numPr>
          <w:ilvl w:val="0"/>
          <w:numId w:val="3"/>
        </w:numPr>
        <w:tabs>
          <w:tab w:val="left" w:pos="2374"/>
        </w:tabs>
        <w:spacing w:before="18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 w:rsidR="00EC720A">
        <w:rPr>
          <w:sz w:val="20"/>
        </w:rPr>
        <w:t>9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3"/>
          <w:sz w:val="20"/>
        </w:rPr>
        <w:t xml:space="preserve"> </w:t>
      </w:r>
      <w:r>
        <w:rPr>
          <w:sz w:val="20"/>
        </w:rPr>
        <w:t>Jurada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REDAM,</w:t>
      </w:r>
      <w:r>
        <w:rPr>
          <w:spacing w:val="-3"/>
          <w:sz w:val="20"/>
        </w:rPr>
        <w:t xml:space="preserve"> </w:t>
      </w:r>
      <w:r>
        <w:rPr>
          <w:sz w:val="20"/>
        </w:rPr>
        <w:t>(REDECI),</w:t>
      </w:r>
      <w:r>
        <w:rPr>
          <w:spacing w:val="-2"/>
          <w:sz w:val="20"/>
        </w:rPr>
        <w:t xml:space="preserve"> </w:t>
      </w:r>
      <w:r>
        <w:rPr>
          <w:sz w:val="20"/>
        </w:rPr>
        <w:t>(RNSSC)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delito</w:t>
      </w:r>
      <w:r>
        <w:rPr>
          <w:spacing w:val="-2"/>
          <w:sz w:val="20"/>
        </w:rPr>
        <w:t xml:space="preserve"> </w:t>
      </w:r>
      <w:r>
        <w:rPr>
          <w:sz w:val="20"/>
        </w:rPr>
        <w:t>doloso.</w:t>
      </w:r>
    </w:p>
    <w:p w14:paraId="65AED7B6" w14:textId="0D0AE584" w:rsidR="00585339" w:rsidRDefault="003B15CA">
      <w:pPr>
        <w:pStyle w:val="Prrafodelista"/>
        <w:numPr>
          <w:ilvl w:val="0"/>
          <w:numId w:val="3"/>
        </w:numPr>
        <w:tabs>
          <w:tab w:val="left" w:pos="2374"/>
        </w:tabs>
        <w:spacing w:before="20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 w:rsidR="00EC720A"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2"/>
          <w:sz w:val="20"/>
        </w:rPr>
        <w:t xml:space="preserve"> </w:t>
      </w:r>
      <w:r>
        <w:rPr>
          <w:sz w:val="20"/>
        </w:rPr>
        <w:t>Jurada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Parentesco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Nepotismo.</w:t>
      </w:r>
    </w:p>
    <w:p w14:paraId="7F963B2D" w14:textId="0876A7A8" w:rsidR="00585339" w:rsidRDefault="003B15CA">
      <w:pPr>
        <w:pStyle w:val="Prrafodelista"/>
        <w:numPr>
          <w:ilvl w:val="0"/>
          <w:numId w:val="3"/>
        </w:numPr>
        <w:tabs>
          <w:tab w:val="left" w:pos="2374"/>
        </w:tabs>
        <w:spacing w:before="20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 w:rsidR="00EC720A">
        <w:rPr>
          <w:sz w:val="20"/>
        </w:rPr>
        <w:t>11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2"/>
          <w:sz w:val="20"/>
        </w:rPr>
        <w:t xml:space="preserve"> </w:t>
      </w:r>
      <w:r>
        <w:rPr>
          <w:sz w:val="20"/>
        </w:rPr>
        <w:t>Jurada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Doble</w:t>
      </w:r>
      <w:r>
        <w:rPr>
          <w:spacing w:val="-4"/>
          <w:sz w:val="20"/>
        </w:rPr>
        <w:t xml:space="preserve"> </w:t>
      </w:r>
      <w:r>
        <w:rPr>
          <w:sz w:val="20"/>
        </w:rPr>
        <w:t>Percepción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41693A4A" w14:textId="78FC0DDE" w:rsidR="00585339" w:rsidRDefault="003B15CA">
      <w:pPr>
        <w:pStyle w:val="Prrafodelista"/>
        <w:numPr>
          <w:ilvl w:val="0"/>
          <w:numId w:val="3"/>
        </w:numPr>
        <w:tabs>
          <w:tab w:val="left" w:pos="2374"/>
        </w:tabs>
        <w:spacing w:before="19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 w:rsidR="00EC720A">
        <w:rPr>
          <w:sz w:val="20"/>
        </w:rPr>
        <w:t>12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1"/>
          <w:sz w:val="20"/>
        </w:rPr>
        <w:t xml:space="preserve"> </w:t>
      </w:r>
      <w:r>
        <w:rPr>
          <w:sz w:val="20"/>
        </w:rPr>
        <w:t>Jurada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Elección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Pensión</w:t>
      </w:r>
      <w:r w:rsidR="00EC720A">
        <w:rPr>
          <w:sz w:val="20"/>
        </w:rPr>
        <w:t>-Ley 29891</w:t>
      </w:r>
    </w:p>
    <w:p w14:paraId="78ACED4A" w14:textId="4FC50E11" w:rsidR="00EC720A" w:rsidRDefault="00EC720A">
      <w:pPr>
        <w:pStyle w:val="Prrafodelista"/>
        <w:numPr>
          <w:ilvl w:val="0"/>
          <w:numId w:val="3"/>
        </w:numPr>
        <w:tabs>
          <w:tab w:val="left" w:pos="2374"/>
        </w:tabs>
        <w:spacing w:before="19"/>
        <w:rPr>
          <w:sz w:val="20"/>
        </w:rPr>
      </w:pPr>
      <w:r>
        <w:rPr>
          <w:sz w:val="20"/>
        </w:rPr>
        <w:t>Anexo 19: Carta del Director de la IE/CEPTRO señalando turno y horario de ingreso y salida en el año lectivo</w:t>
      </w:r>
    </w:p>
    <w:p w14:paraId="50029ADD" w14:textId="4E3C2A9B" w:rsidR="00585339" w:rsidRDefault="003B15CA">
      <w:pPr>
        <w:pStyle w:val="Prrafodelista"/>
        <w:numPr>
          <w:ilvl w:val="0"/>
          <w:numId w:val="2"/>
        </w:numPr>
        <w:tabs>
          <w:tab w:val="left" w:pos="1806"/>
        </w:tabs>
        <w:spacing w:before="18" w:line="259" w:lineRule="auto"/>
        <w:ind w:right="746"/>
        <w:rPr>
          <w:b/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expediente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evaluará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acuerdo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criterios</w:t>
      </w:r>
      <w:r>
        <w:rPr>
          <w:spacing w:val="-8"/>
          <w:sz w:val="20"/>
        </w:rPr>
        <w:t xml:space="preserve"> </w:t>
      </w:r>
      <w:r>
        <w:rPr>
          <w:sz w:val="20"/>
        </w:rPr>
        <w:t>señalados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Anexo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 w:rsidR="00EC720A"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 w:rsidR="00D749FB">
        <w:rPr>
          <w:sz w:val="20"/>
        </w:rPr>
        <w:t>l DSN°01-2023.MINEDU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42"/>
          <w:sz w:val="20"/>
        </w:rPr>
        <w:t xml:space="preserve"> </w:t>
      </w:r>
      <w:r>
        <w:rPr>
          <w:sz w:val="20"/>
        </w:rPr>
        <w:t>debe</w:t>
      </w:r>
      <w:r>
        <w:rPr>
          <w:spacing w:val="-2"/>
          <w:sz w:val="20"/>
        </w:rPr>
        <w:t xml:space="preserve"> </w:t>
      </w: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ordenado según el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siguiente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detalle:</w:t>
      </w:r>
    </w:p>
    <w:p w14:paraId="0EFBF3B8" w14:textId="77777777" w:rsidR="00585339" w:rsidRDefault="003B15CA">
      <w:pPr>
        <w:pStyle w:val="Prrafodelista"/>
        <w:numPr>
          <w:ilvl w:val="0"/>
          <w:numId w:val="1"/>
        </w:numPr>
        <w:tabs>
          <w:tab w:val="left" w:pos="2230"/>
        </w:tabs>
        <w:rPr>
          <w:sz w:val="20"/>
        </w:rPr>
      </w:pPr>
      <w:r>
        <w:rPr>
          <w:sz w:val="20"/>
        </w:rPr>
        <w:t>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académica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profesional.</w:t>
      </w:r>
    </w:p>
    <w:p w14:paraId="72C18EBE" w14:textId="77777777" w:rsidR="00585339" w:rsidRDefault="003B15CA">
      <w:pPr>
        <w:pStyle w:val="Prrafodelista"/>
        <w:numPr>
          <w:ilvl w:val="0"/>
          <w:numId w:val="1"/>
        </w:numPr>
        <w:tabs>
          <w:tab w:val="left" w:pos="2230"/>
        </w:tabs>
        <w:spacing w:before="21"/>
        <w:rPr>
          <w:sz w:val="20"/>
        </w:rPr>
      </w:pPr>
      <w:r>
        <w:rPr>
          <w:sz w:val="20"/>
        </w:rPr>
        <w:t>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continua.</w:t>
      </w:r>
    </w:p>
    <w:p w14:paraId="068DF202" w14:textId="77777777" w:rsidR="00585339" w:rsidRDefault="003B15CA">
      <w:pPr>
        <w:pStyle w:val="Prrafodelista"/>
        <w:numPr>
          <w:ilvl w:val="0"/>
          <w:numId w:val="1"/>
        </w:numPr>
        <w:tabs>
          <w:tab w:val="left" w:pos="2230"/>
        </w:tabs>
        <w:spacing w:before="17"/>
        <w:rPr>
          <w:sz w:val="20"/>
        </w:rPr>
      </w:pPr>
      <w:r>
        <w:rPr>
          <w:sz w:val="20"/>
        </w:rPr>
        <w:t>Experiencia</w:t>
      </w:r>
      <w:r>
        <w:rPr>
          <w:spacing w:val="-3"/>
          <w:sz w:val="20"/>
        </w:rPr>
        <w:t xml:space="preserve"> </w:t>
      </w:r>
      <w:r>
        <w:rPr>
          <w:sz w:val="20"/>
        </w:rPr>
        <w:t>laboral</w:t>
      </w:r>
      <w:r>
        <w:rPr>
          <w:spacing w:val="-2"/>
          <w:sz w:val="20"/>
        </w:rPr>
        <w:t xml:space="preserve"> </w:t>
      </w:r>
      <w:r>
        <w:rPr>
          <w:sz w:val="20"/>
        </w:rPr>
        <w:t>(Resoluciones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4"/>
          <w:sz w:val="20"/>
        </w:rPr>
        <w:t xml:space="preserve"> </w:t>
      </w:r>
      <w:r>
        <w:rPr>
          <w:sz w:val="20"/>
        </w:rPr>
        <w:t>respectivas</w:t>
      </w:r>
      <w:r>
        <w:rPr>
          <w:spacing w:val="2"/>
          <w:sz w:val="20"/>
        </w:rPr>
        <w:t xml:space="preserve"> </w:t>
      </w:r>
      <w:r>
        <w:rPr>
          <w:sz w:val="20"/>
        </w:rPr>
        <w:t>boletas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pago).</w:t>
      </w:r>
    </w:p>
    <w:p w14:paraId="0E89E842" w14:textId="4FAC0EE7" w:rsidR="00585339" w:rsidRDefault="003B15CA">
      <w:pPr>
        <w:pStyle w:val="Prrafodelista"/>
        <w:numPr>
          <w:ilvl w:val="0"/>
          <w:numId w:val="1"/>
        </w:numPr>
        <w:tabs>
          <w:tab w:val="left" w:pos="2230"/>
        </w:tabs>
        <w:spacing w:before="20"/>
        <w:rPr>
          <w:sz w:val="20"/>
        </w:rPr>
      </w:pPr>
      <w:r>
        <w:rPr>
          <w:sz w:val="20"/>
        </w:rPr>
        <w:t>Méritos.</w:t>
      </w:r>
    </w:p>
    <w:p w14:paraId="16C49D1F" w14:textId="77777777" w:rsidR="006F4ACC" w:rsidRDefault="006F4ACC" w:rsidP="006F4ACC">
      <w:pPr>
        <w:pStyle w:val="Prrafodelista"/>
        <w:tabs>
          <w:tab w:val="left" w:pos="2230"/>
        </w:tabs>
        <w:spacing w:before="20"/>
        <w:ind w:left="2230" w:firstLine="0"/>
        <w:rPr>
          <w:sz w:val="20"/>
        </w:rPr>
      </w:pPr>
    </w:p>
    <w:p w14:paraId="5B9FE1EC" w14:textId="77777777" w:rsidR="00585339" w:rsidRDefault="003B15CA">
      <w:pPr>
        <w:spacing w:before="20"/>
        <w:ind w:left="2868" w:right="2192"/>
        <w:jc w:val="center"/>
        <w:rPr>
          <w:b/>
          <w:sz w:val="20"/>
        </w:rPr>
      </w:pPr>
      <w:r>
        <w:rPr>
          <w:b/>
          <w:sz w:val="20"/>
          <w:u w:val="single"/>
        </w:rPr>
        <w:t>LA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COMISIÓN</w:t>
      </w:r>
    </w:p>
    <w:p w14:paraId="1FAB128C" w14:textId="3AC65A81" w:rsidR="00585339" w:rsidRDefault="003B15CA">
      <w:pPr>
        <w:pStyle w:val="Textoindependiente"/>
        <w:spacing w:before="20"/>
        <w:ind w:right="870"/>
        <w:jc w:val="right"/>
      </w:pPr>
      <w:r>
        <w:t>San</w:t>
      </w:r>
      <w:r>
        <w:rPr>
          <w:spacing w:val="-3"/>
        </w:rPr>
        <w:t xml:space="preserve"> </w:t>
      </w:r>
      <w:r>
        <w:t xml:space="preserve">Ignacio, </w:t>
      </w:r>
      <w:r w:rsidR="006F4ACC">
        <w:t>1</w:t>
      </w:r>
      <w:r>
        <w:t>6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="006F4ACC">
        <w:t xml:space="preserve">Febrero 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6F4ACC">
        <w:t>2</w:t>
      </w:r>
    </w:p>
    <w:p w14:paraId="00F34959" w14:textId="77777777" w:rsidR="00585339" w:rsidRDefault="00585339">
      <w:pPr>
        <w:pStyle w:val="Textoindependiente"/>
      </w:pPr>
    </w:p>
    <w:p w14:paraId="10518F8F" w14:textId="77777777" w:rsidR="00585339" w:rsidRDefault="00585339">
      <w:pPr>
        <w:pStyle w:val="Textoindependiente"/>
      </w:pPr>
    </w:p>
    <w:p w14:paraId="23FD2B95" w14:textId="41AE1D6F" w:rsidR="00585339" w:rsidRDefault="00585339">
      <w:pPr>
        <w:pStyle w:val="Textoindependiente"/>
        <w:spacing w:before="5"/>
        <w:rPr>
          <w:sz w:val="15"/>
        </w:rPr>
      </w:pPr>
    </w:p>
    <w:p w14:paraId="427DAECF" w14:textId="70D3D3DC" w:rsidR="00585339" w:rsidRDefault="00585339">
      <w:pPr>
        <w:pStyle w:val="Textoindependiente"/>
        <w:spacing w:before="11"/>
        <w:rPr>
          <w:sz w:val="8"/>
        </w:rPr>
      </w:pPr>
    </w:p>
    <w:sectPr w:rsidR="00585339">
      <w:headerReference w:type="default" r:id="rId7"/>
      <w:footerReference w:type="default" r:id="rId8"/>
      <w:pgSz w:w="11910" w:h="16840"/>
      <w:pgMar w:top="1560" w:right="100" w:bottom="1880" w:left="180" w:header="706" w:footer="1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FDFF" w14:textId="77777777" w:rsidR="00C811E1" w:rsidRDefault="00C811E1">
      <w:r>
        <w:separator/>
      </w:r>
    </w:p>
  </w:endnote>
  <w:endnote w:type="continuationSeparator" w:id="0">
    <w:p w14:paraId="2CCD14AF" w14:textId="77777777" w:rsidR="00C811E1" w:rsidRDefault="00C8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484B" w14:textId="5816BA9D" w:rsidR="00585339" w:rsidRDefault="00C2506C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00B95AF8" wp14:editId="3B0208C1">
              <wp:simplePos x="0" y="0"/>
              <wp:positionH relativeFrom="page">
                <wp:posOffset>1220470</wp:posOffset>
              </wp:positionH>
              <wp:positionV relativeFrom="page">
                <wp:posOffset>9482455</wp:posOffset>
              </wp:positionV>
              <wp:extent cx="5694045" cy="423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9C48B" w14:textId="77777777" w:rsidR="00585339" w:rsidRDefault="003B15CA">
                          <w:pPr>
                            <w:spacing w:before="20" w:line="209" w:lineRule="exact"/>
                            <w:ind w:left="20"/>
                            <w:rPr>
                              <w:rFonts w:ascii="Trebuchet MS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i/>
                              <w:color w:val="333333"/>
                              <w:spacing w:val="-1"/>
                              <w:sz w:val="18"/>
                            </w:rPr>
                            <w:t>---------------------------------------------------------------------------------------------------------------------------------------</w:t>
                          </w:r>
                        </w:p>
                        <w:p w14:paraId="5115D5F9" w14:textId="77777777" w:rsidR="00585339" w:rsidRDefault="003B15CA">
                          <w:pPr>
                            <w:ind w:left="3771" w:hanging="2307"/>
                            <w:rPr>
                              <w:rFonts w:ascii="Trebuchet MS" w:hAnsi="Trebuchet MS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i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z w:val="18"/>
                            </w:rPr>
                            <w:t>Chililique Nº 330 – San Ignacio – Cajamarca/Teléfono 076 - 609444 Anexo 108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spacing w:val="-5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18"/>
                                <w:u w:val="single" w:color="0000FF"/>
                              </w:rPr>
                              <w:t>www.ugelsanignacio.gob.pe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95A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6.1pt;margin-top:746.65pt;width:448.35pt;height:33.3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" filled="f" stroked="f">
              <v:textbox inset="0,0,0,0">
                <w:txbxContent>
                  <w:p w14:paraId="2799C48B" w14:textId="77777777" w:rsidR="00585339" w:rsidRDefault="003B15CA">
                    <w:pPr>
                      <w:spacing w:before="20" w:line="209" w:lineRule="exact"/>
                      <w:ind w:left="20"/>
                      <w:rPr>
                        <w:rFonts w:ascii="Trebuchet MS"/>
                        <w:b/>
                        <w:i/>
                        <w:sz w:val="18"/>
                      </w:rPr>
                    </w:pPr>
                    <w:r>
                      <w:rPr>
                        <w:rFonts w:ascii="Trebuchet MS"/>
                        <w:b/>
                        <w:i/>
                        <w:color w:val="333333"/>
                        <w:spacing w:val="-1"/>
                        <w:sz w:val="18"/>
                      </w:rPr>
                      <w:t>---------------------------------------------------------------------------------------------------------------------------------------</w:t>
                    </w:r>
                  </w:p>
                  <w:p w14:paraId="5115D5F9" w14:textId="77777777" w:rsidR="00585339" w:rsidRDefault="003B15CA">
                    <w:pPr>
                      <w:ind w:left="3771" w:hanging="2307"/>
                      <w:rPr>
                        <w:rFonts w:ascii="Trebuchet MS" w:hAnsi="Trebuchet MS"/>
                        <w:b/>
                        <w:i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sz w:val="18"/>
                      </w:rPr>
                      <w:t>Av.</w:t>
                    </w:r>
                    <w:r>
                      <w:rPr>
                        <w:rFonts w:ascii="Trebuchet MS" w:hAnsi="Trebuchet MS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18"/>
                      </w:rPr>
                      <w:t>Chililique Nº 330 – San Ignacio – Cajamarca/Teléfono 076 - 609444 Anexo 108</w:t>
                    </w:r>
                    <w:r>
                      <w:rPr>
                        <w:rFonts w:ascii="Trebuchet MS" w:hAnsi="Trebuchet MS"/>
                        <w:b/>
                        <w:i/>
                        <w:spacing w:val="-5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Trebuchet MS" w:hAnsi="Trebuchet MS"/>
                          <w:b/>
                          <w:i/>
                          <w:sz w:val="18"/>
                          <w:u w:val="single" w:color="0000FF"/>
                        </w:rPr>
                        <w:t>www.ugelsanignacio.gob.pe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81C0" w14:textId="77777777" w:rsidR="00C811E1" w:rsidRDefault="00C811E1">
      <w:r>
        <w:separator/>
      </w:r>
    </w:p>
  </w:footnote>
  <w:footnote w:type="continuationSeparator" w:id="0">
    <w:p w14:paraId="56E6D475" w14:textId="77777777" w:rsidR="00C811E1" w:rsidRDefault="00C8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D260" w14:textId="6A012EDD" w:rsidR="00585339" w:rsidRDefault="003B15CA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0" distR="0" simplePos="0" relativeHeight="251656192" behindDoc="1" locked="0" layoutInCell="1" allowOverlap="1" wp14:anchorId="31E4B885" wp14:editId="2E8788EE">
          <wp:simplePos x="0" y="0"/>
          <wp:positionH relativeFrom="page">
            <wp:posOffset>6133719</wp:posOffset>
          </wp:positionH>
          <wp:positionV relativeFrom="page">
            <wp:posOffset>456996</wp:posOffset>
          </wp:positionV>
          <wp:extent cx="591311" cy="50439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311" cy="504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0" distR="0" simplePos="0" relativeHeight="251658240" behindDoc="1" locked="0" layoutInCell="1" allowOverlap="1" wp14:anchorId="209CD84C" wp14:editId="3C229A2D">
          <wp:simplePos x="0" y="0"/>
          <wp:positionH relativeFrom="page">
            <wp:posOffset>1208150</wp:posOffset>
          </wp:positionH>
          <wp:positionV relativeFrom="page">
            <wp:posOffset>460044</wp:posOffset>
          </wp:positionV>
          <wp:extent cx="539495" cy="50439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9495" cy="504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506C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16817D87" wp14:editId="23896C01">
              <wp:simplePos x="0" y="0"/>
              <wp:positionH relativeFrom="page">
                <wp:posOffset>2379345</wp:posOffset>
              </wp:positionH>
              <wp:positionV relativeFrom="page">
                <wp:posOffset>435610</wp:posOffset>
              </wp:positionV>
              <wp:extent cx="3122930" cy="4552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293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3950A" w14:textId="77777777" w:rsidR="00585339" w:rsidRDefault="003B15CA">
                          <w:pPr>
                            <w:spacing w:before="14" w:line="276" w:lineRule="auto"/>
                            <w:ind w:left="735" w:right="733" w:firstLine="1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GOBIERNO REGIONAL CAJAMARCA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REGIONAL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EDUCACIÓN</w:t>
                          </w:r>
                        </w:p>
                        <w:p w14:paraId="72D97C45" w14:textId="77777777" w:rsidR="00585339" w:rsidRDefault="003B15CA">
                          <w:pPr>
                            <w:spacing w:line="206" w:lineRule="exact"/>
                            <w:ind w:left="3" w:right="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UNIDAD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GESTIÓN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EDUCATIVA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LOCAL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SAN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IGNACIO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17D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35pt;margin-top:34.3pt;width:245.9pt;height:35.8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" filled="f" stroked="f">
              <v:textbox inset="0,0,0,0">
                <w:txbxContent>
                  <w:p w14:paraId="61E3950A" w14:textId="77777777" w:rsidR="00585339" w:rsidRDefault="003B15CA">
                    <w:pPr>
                      <w:spacing w:before="14" w:line="276" w:lineRule="auto"/>
                      <w:ind w:left="735" w:right="733" w:firstLine="1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GOBIERNO REGIONAL CAJAMARCA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DIRECCIÓN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REGIONAL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EDUCACIÓN</w:t>
                    </w:r>
                  </w:p>
                  <w:p w14:paraId="72D97C45" w14:textId="77777777" w:rsidR="00585339" w:rsidRDefault="003B15CA">
                    <w:pPr>
                      <w:spacing w:line="206" w:lineRule="exact"/>
                      <w:ind w:left="3" w:right="3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UNIDAD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GESTIÓN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EDUCATIVA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LOCAL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SAN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IGNACIO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3EF"/>
    <w:multiLevelType w:val="hybridMultilevel"/>
    <w:tmpl w:val="9A760F66"/>
    <w:lvl w:ilvl="0" w:tplc="3560F5B4">
      <w:numFmt w:val="bullet"/>
      <w:lvlText w:val="-"/>
      <w:lvlJc w:val="left"/>
      <w:pPr>
        <w:ind w:left="180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8B0B086">
      <w:numFmt w:val="bullet"/>
      <w:lvlText w:val="•"/>
      <w:lvlJc w:val="left"/>
      <w:pPr>
        <w:ind w:left="2782" w:hanging="142"/>
      </w:pPr>
      <w:rPr>
        <w:rFonts w:hint="default"/>
        <w:lang w:val="es-ES" w:eastAsia="en-US" w:bidi="ar-SA"/>
      </w:rPr>
    </w:lvl>
    <w:lvl w:ilvl="2" w:tplc="7B4E0400">
      <w:numFmt w:val="bullet"/>
      <w:lvlText w:val="•"/>
      <w:lvlJc w:val="left"/>
      <w:pPr>
        <w:ind w:left="3765" w:hanging="142"/>
      </w:pPr>
      <w:rPr>
        <w:rFonts w:hint="default"/>
        <w:lang w:val="es-ES" w:eastAsia="en-US" w:bidi="ar-SA"/>
      </w:rPr>
    </w:lvl>
    <w:lvl w:ilvl="3" w:tplc="BDB09638">
      <w:numFmt w:val="bullet"/>
      <w:lvlText w:val="•"/>
      <w:lvlJc w:val="left"/>
      <w:pPr>
        <w:ind w:left="4747" w:hanging="142"/>
      </w:pPr>
      <w:rPr>
        <w:rFonts w:hint="default"/>
        <w:lang w:val="es-ES" w:eastAsia="en-US" w:bidi="ar-SA"/>
      </w:rPr>
    </w:lvl>
    <w:lvl w:ilvl="4" w:tplc="882C740A">
      <w:numFmt w:val="bullet"/>
      <w:lvlText w:val="•"/>
      <w:lvlJc w:val="left"/>
      <w:pPr>
        <w:ind w:left="5730" w:hanging="142"/>
      </w:pPr>
      <w:rPr>
        <w:rFonts w:hint="default"/>
        <w:lang w:val="es-ES" w:eastAsia="en-US" w:bidi="ar-SA"/>
      </w:rPr>
    </w:lvl>
    <w:lvl w:ilvl="5" w:tplc="273A4056">
      <w:numFmt w:val="bullet"/>
      <w:lvlText w:val="•"/>
      <w:lvlJc w:val="left"/>
      <w:pPr>
        <w:ind w:left="6713" w:hanging="142"/>
      </w:pPr>
      <w:rPr>
        <w:rFonts w:hint="default"/>
        <w:lang w:val="es-ES" w:eastAsia="en-US" w:bidi="ar-SA"/>
      </w:rPr>
    </w:lvl>
    <w:lvl w:ilvl="6" w:tplc="7A1601BC">
      <w:numFmt w:val="bullet"/>
      <w:lvlText w:val="•"/>
      <w:lvlJc w:val="left"/>
      <w:pPr>
        <w:ind w:left="7695" w:hanging="142"/>
      </w:pPr>
      <w:rPr>
        <w:rFonts w:hint="default"/>
        <w:lang w:val="es-ES" w:eastAsia="en-US" w:bidi="ar-SA"/>
      </w:rPr>
    </w:lvl>
    <w:lvl w:ilvl="7" w:tplc="F44E000C">
      <w:numFmt w:val="bullet"/>
      <w:lvlText w:val="•"/>
      <w:lvlJc w:val="left"/>
      <w:pPr>
        <w:ind w:left="8678" w:hanging="142"/>
      </w:pPr>
      <w:rPr>
        <w:rFonts w:hint="default"/>
        <w:lang w:val="es-ES" w:eastAsia="en-US" w:bidi="ar-SA"/>
      </w:rPr>
    </w:lvl>
    <w:lvl w:ilvl="8" w:tplc="0486ED08">
      <w:numFmt w:val="bullet"/>
      <w:lvlText w:val="•"/>
      <w:lvlJc w:val="left"/>
      <w:pPr>
        <w:ind w:left="9661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0A417EA0"/>
    <w:multiLevelType w:val="hybridMultilevel"/>
    <w:tmpl w:val="194A99D2"/>
    <w:lvl w:ilvl="0" w:tplc="B4BE7C8E">
      <w:start w:val="1"/>
      <w:numFmt w:val="decimal"/>
      <w:lvlText w:val="%1."/>
      <w:lvlJc w:val="left"/>
      <w:pPr>
        <w:ind w:left="2374" w:hanging="28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F51600E8">
      <w:numFmt w:val="bullet"/>
      <w:lvlText w:val="•"/>
      <w:lvlJc w:val="left"/>
      <w:pPr>
        <w:ind w:left="3304" w:hanging="286"/>
      </w:pPr>
      <w:rPr>
        <w:rFonts w:hint="default"/>
        <w:lang w:val="es-ES" w:eastAsia="en-US" w:bidi="ar-SA"/>
      </w:rPr>
    </w:lvl>
    <w:lvl w:ilvl="2" w:tplc="3F6C9F22">
      <w:numFmt w:val="bullet"/>
      <w:lvlText w:val="•"/>
      <w:lvlJc w:val="left"/>
      <w:pPr>
        <w:ind w:left="4229" w:hanging="286"/>
      </w:pPr>
      <w:rPr>
        <w:rFonts w:hint="default"/>
        <w:lang w:val="es-ES" w:eastAsia="en-US" w:bidi="ar-SA"/>
      </w:rPr>
    </w:lvl>
    <w:lvl w:ilvl="3" w:tplc="6136BEEE">
      <w:numFmt w:val="bullet"/>
      <w:lvlText w:val="•"/>
      <w:lvlJc w:val="left"/>
      <w:pPr>
        <w:ind w:left="5153" w:hanging="286"/>
      </w:pPr>
      <w:rPr>
        <w:rFonts w:hint="default"/>
        <w:lang w:val="es-ES" w:eastAsia="en-US" w:bidi="ar-SA"/>
      </w:rPr>
    </w:lvl>
    <w:lvl w:ilvl="4" w:tplc="25126D34">
      <w:numFmt w:val="bullet"/>
      <w:lvlText w:val="•"/>
      <w:lvlJc w:val="left"/>
      <w:pPr>
        <w:ind w:left="6078" w:hanging="286"/>
      </w:pPr>
      <w:rPr>
        <w:rFonts w:hint="default"/>
        <w:lang w:val="es-ES" w:eastAsia="en-US" w:bidi="ar-SA"/>
      </w:rPr>
    </w:lvl>
    <w:lvl w:ilvl="5" w:tplc="BF22254C">
      <w:numFmt w:val="bullet"/>
      <w:lvlText w:val="•"/>
      <w:lvlJc w:val="left"/>
      <w:pPr>
        <w:ind w:left="7003" w:hanging="286"/>
      </w:pPr>
      <w:rPr>
        <w:rFonts w:hint="default"/>
        <w:lang w:val="es-ES" w:eastAsia="en-US" w:bidi="ar-SA"/>
      </w:rPr>
    </w:lvl>
    <w:lvl w:ilvl="6" w:tplc="277E587E">
      <w:numFmt w:val="bullet"/>
      <w:lvlText w:val="•"/>
      <w:lvlJc w:val="left"/>
      <w:pPr>
        <w:ind w:left="7927" w:hanging="286"/>
      </w:pPr>
      <w:rPr>
        <w:rFonts w:hint="default"/>
        <w:lang w:val="es-ES" w:eastAsia="en-US" w:bidi="ar-SA"/>
      </w:rPr>
    </w:lvl>
    <w:lvl w:ilvl="7" w:tplc="612C5DEE">
      <w:numFmt w:val="bullet"/>
      <w:lvlText w:val="•"/>
      <w:lvlJc w:val="left"/>
      <w:pPr>
        <w:ind w:left="8852" w:hanging="286"/>
      </w:pPr>
      <w:rPr>
        <w:rFonts w:hint="default"/>
        <w:lang w:val="es-ES" w:eastAsia="en-US" w:bidi="ar-SA"/>
      </w:rPr>
    </w:lvl>
    <w:lvl w:ilvl="8" w:tplc="0CAC9642">
      <w:numFmt w:val="bullet"/>
      <w:lvlText w:val="•"/>
      <w:lvlJc w:val="left"/>
      <w:pPr>
        <w:ind w:left="9777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2BF46844"/>
    <w:multiLevelType w:val="hybridMultilevel"/>
    <w:tmpl w:val="75DC15CC"/>
    <w:lvl w:ilvl="0" w:tplc="AFB2DA2A">
      <w:start w:val="1"/>
      <w:numFmt w:val="lowerLetter"/>
      <w:lvlText w:val="%1)"/>
      <w:lvlJc w:val="left"/>
      <w:pPr>
        <w:ind w:left="2230" w:hanging="281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D6A5420">
      <w:numFmt w:val="bullet"/>
      <w:lvlText w:val="•"/>
      <w:lvlJc w:val="left"/>
      <w:pPr>
        <w:ind w:left="3178" w:hanging="281"/>
      </w:pPr>
      <w:rPr>
        <w:rFonts w:hint="default"/>
        <w:lang w:val="es-ES" w:eastAsia="en-US" w:bidi="ar-SA"/>
      </w:rPr>
    </w:lvl>
    <w:lvl w:ilvl="2" w:tplc="E646CE12">
      <w:numFmt w:val="bullet"/>
      <w:lvlText w:val="•"/>
      <w:lvlJc w:val="left"/>
      <w:pPr>
        <w:ind w:left="4117" w:hanging="281"/>
      </w:pPr>
      <w:rPr>
        <w:rFonts w:hint="default"/>
        <w:lang w:val="es-ES" w:eastAsia="en-US" w:bidi="ar-SA"/>
      </w:rPr>
    </w:lvl>
    <w:lvl w:ilvl="3" w:tplc="1CB6C08C">
      <w:numFmt w:val="bullet"/>
      <w:lvlText w:val="•"/>
      <w:lvlJc w:val="left"/>
      <w:pPr>
        <w:ind w:left="5055" w:hanging="281"/>
      </w:pPr>
      <w:rPr>
        <w:rFonts w:hint="default"/>
        <w:lang w:val="es-ES" w:eastAsia="en-US" w:bidi="ar-SA"/>
      </w:rPr>
    </w:lvl>
    <w:lvl w:ilvl="4" w:tplc="6C28BAD0">
      <w:numFmt w:val="bullet"/>
      <w:lvlText w:val="•"/>
      <w:lvlJc w:val="left"/>
      <w:pPr>
        <w:ind w:left="5994" w:hanging="281"/>
      </w:pPr>
      <w:rPr>
        <w:rFonts w:hint="default"/>
        <w:lang w:val="es-ES" w:eastAsia="en-US" w:bidi="ar-SA"/>
      </w:rPr>
    </w:lvl>
    <w:lvl w:ilvl="5" w:tplc="77EACA02">
      <w:numFmt w:val="bullet"/>
      <w:lvlText w:val="•"/>
      <w:lvlJc w:val="left"/>
      <w:pPr>
        <w:ind w:left="6933" w:hanging="281"/>
      </w:pPr>
      <w:rPr>
        <w:rFonts w:hint="default"/>
        <w:lang w:val="es-ES" w:eastAsia="en-US" w:bidi="ar-SA"/>
      </w:rPr>
    </w:lvl>
    <w:lvl w:ilvl="6" w:tplc="38F6A5CA">
      <w:numFmt w:val="bullet"/>
      <w:lvlText w:val="•"/>
      <w:lvlJc w:val="left"/>
      <w:pPr>
        <w:ind w:left="7871" w:hanging="281"/>
      </w:pPr>
      <w:rPr>
        <w:rFonts w:hint="default"/>
        <w:lang w:val="es-ES" w:eastAsia="en-US" w:bidi="ar-SA"/>
      </w:rPr>
    </w:lvl>
    <w:lvl w:ilvl="7" w:tplc="E3F263BC">
      <w:numFmt w:val="bullet"/>
      <w:lvlText w:val="•"/>
      <w:lvlJc w:val="left"/>
      <w:pPr>
        <w:ind w:left="8810" w:hanging="281"/>
      </w:pPr>
      <w:rPr>
        <w:rFonts w:hint="default"/>
        <w:lang w:val="es-ES" w:eastAsia="en-US" w:bidi="ar-SA"/>
      </w:rPr>
    </w:lvl>
    <w:lvl w:ilvl="8" w:tplc="ACD8649A">
      <w:numFmt w:val="bullet"/>
      <w:lvlText w:val="•"/>
      <w:lvlJc w:val="left"/>
      <w:pPr>
        <w:ind w:left="9749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7BF110DC"/>
    <w:multiLevelType w:val="hybridMultilevel"/>
    <w:tmpl w:val="F5F6A9B0"/>
    <w:lvl w:ilvl="0" w:tplc="378EBB28">
      <w:numFmt w:val="bullet"/>
      <w:lvlText w:val="-"/>
      <w:lvlJc w:val="left"/>
      <w:pPr>
        <w:ind w:left="1805" w:hanging="142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es-ES" w:eastAsia="en-US" w:bidi="ar-SA"/>
      </w:rPr>
    </w:lvl>
    <w:lvl w:ilvl="1" w:tplc="9B24261E">
      <w:numFmt w:val="bullet"/>
      <w:lvlText w:val=""/>
      <w:lvlJc w:val="left"/>
      <w:pPr>
        <w:ind w:left="2938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A69AFFAC">
      <w:numFmt w:val="bullet"/>
      <w:lvlText w:val="•"/>
      <w:lvlJc w:val="left"/>
      <w:pPr>
        <w:ind w:left="3905" w:hanging="284"/>
      </w:pPr>
      <w:rPr>
        <w:rFonts w:hint="default"/>
        <w:lang w:val="es-ES" w:eastAsia="en-US" w:bidi="ar-SA"/>
      </w:rPr>
    </w:lvl>
    <w:lvl w:ilvl="3" w:tplc="0C9ADA7C">
      <w:numFmt w:val="bullet"/>
      <w:lvlText w:val="•"/>
      <w:lvlJc w:val="left"/>
      <w:pPr>
        <w:ind w:left="4870" w:hanging="284"/>
      </w:pPr>
      <w:rPr>
        <w:rFonts w:hint="default"/>
        <w:lang w:val="es-ES" w:eastAsia="en-US" w:bidi="ar-SA"/>
      </w:rPr>
    </w:lvl>
    <w:lvl w:ilvl="4" w:tplc="54FA57C8">
      <w:numFmt w:val="bullet"/>
      <w:lvlText w:val="•"/>
      <w:lvlJc w:val="left"/>
      <w:pPr>
        <w:ind w:left="5835" w:hanging="284"/>
      </w:pPr>
      <w:rPr>
        <w:rFonts w:hint="default"/>
        <w:lang w:val="es-ES" w:eastAsia="en-US" w:bidi="ar-SA"/>
      </w:rPr>
    </w:lvl>
    <w:lvl w:ilvl="5" w:tplc="EE246CC0">
      <w:numFmt w:val="bullet"/>
      <w:lvlText w:val="•"/>
      <w:lvlJc w:val="left"/>
      <w:pPr>
        <w:ind w:left="6800" w:hanging="284"/>
      </w:pPr>
      <w:rPr>
        <w:rFonts w:hint="default"/>
        <w:lang w:val="es-ES" w:eastAsia="en-US" w:bidi="ar-SA"/>
      </w:rPr>
    </w:lvl>
    <w:lvl w:ilvl="6" w:tplc="6EE84F02">
      <w:numFmt w:val="bullet"/>
      <w:lvlText w:val="•"/>
      <w:lvlJc w:val="left"/>
      <w:pPr>
        <w:ind w:left="7765" w:hanging="284"/>
      </w:pPr>
      <w:rPr>
        <w:rFonts w:hint="default"/>
        <w:lang w:val="es-ES" w:eastAsia="en-US" w:bidi="ar-SA"/>
      </w:rPr>
    </w:lvl>
    <w:lvl w:ilvl="7" w:tplc="8DAEBC54">
      <w:numFmt w:val="bullet"/>
      <w:lvlText w:val="•"/>
      <w:lvlJc w:val="left"/>
      <w:pPr>
        <w:ind w:left="8730" w:hanging="284"/>
      </w:pPr>
      <w:rPr>
        <w:rFonts w:hint="default"/>
        <w:lang w:val="es-ES" w:eastAsia="en-US" w:bidi="ar-SA"/>
      </w:rPr>
    </w:lvl>
    <w:lvl w:ilvl="8" w:tplc="64988DBA">
      <w:numFmt w:val="bullet"/>
      <w:lvlText w:val="•"/>
      <w:lvlJc w:val="left"/>
      <w:pPr>
        <w:ind w:left="9696" w:hanging="284"/>
      </w:pPr>
      <w:rPr>
        <w:rFonts w:hint="default"/>
        <w:lang w:val="es-ES" w:eastAsia="en-US" w:bidi="ar-SA"/>
      </w:rPr>
    </w:lvl>
  </w:abstractNum>
  <w:num w:numId="1" w16cid:durableId="1464738036">
    <w:abstractNumId w:val="2"/>
  </w:num>
  <w:num w:numId="2" w16cid:durableId="1285309633">
    <w:abstractNumId w:val="0"/>
  </w:num>
  <w:num w:numId="3" w16cid:durableId="1757823119">
    <w:abstractNumId w:val="1"/>
  </w:num>
  <w:num w:numId="4" w16cid:durableId="137311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339"/>
    <w:rsid w:val="00026D68"/>
    <w:rsid w:val="000319B8"/>
    <w:rsid w:val="00064891"/>
    <w:rsid w:val="002D6003"/>
    <w:rsid w:val="00385476"/>
    <w:rsid w:val="00390338"/>
    <w:rsid w:val="003B15CA"/>
    <w:rsid w:val="00465D64"/>
    <w:rsid w:val="00585339"/>
    <w:rsid w:val="005A1FB1"/>
    <w:rsid w:val="005C4CD2"/>
    <w:rsid w:val="006337A7"/>
    <w:rsid w:val="006503BA"/>
    <w:rsid w:val="006F4ACC"/>
    <w:rsid w:val="00825975"/>
    <w:rsid w:val="00861B45"/>
    <w:rsid w:val="00883714"/>
    <w:rsid w:val="00890345"/>
    <w:rsid w:val="008B0030"/>
    <w:rsid w:val="008B3E32"/>
    <w:rsid w:val="00907CF6"/>
    <w:rsid w:val="009F26E0"/>
    <w:rsid w:val="00A9576E"/>
    <w:rsid w:val="00AA257F"/>
    <w:rsid w:val="00AA4924"/>
    <w:rsid w:val="00B65F1C"/>
    <w:rsid w:val="00C169B7"/>
    <w:rsid w:val="00C2506C"/>
    <w:rsid w:val="00C31A53"/>
    <w:rsid w:val="00C811E1"/>
    <w:rsid w:val="00CC056D"/>
    <w:rsid w:val="00D12782"/>
    <w:rsid w:val="00D322AE"/>
    <w:rsid w:val="00D749FB"/>
    <w:rsid w:val="00D95FD7"/>
    <w:rsid w:val="00E450BE"/>
    <w:rsid w:val="00E51EF6"/>
    <w:rsid w:val="00E6607F"/>
    <w:rsid w:val="00E8345B"/>
    <w:rsid w:val="00EC720A"/>
    <w:rsid w:val="00F045F8"/>
    <w:rsid w:val="00F04ECC"/>
    <w:rsid w:val="00F253B0"/>
    <w:rsid w:val="00FA32BA"/>
    <w:rsid w:val="00FD4669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57E106"/>
  <w15:docId w15:val="{8928BED8-0BFC-479F-AB2E-0ACD8F91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868"/>
      <w:jc w:val="center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34"/>
      <w:ind w:left="2868" w:right="2186"/>
      <w:jc w:val="center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374" w:hanging="286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88" w:right="1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elsanignacio.gob.pe/" TargetMode="External"/><Relationship Id="rId1" Type="http://schemas.openxmlformats.org/officeDocument/2006/relationships/hyperlink" Target="http://www.ugelsanignacio.gob.p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863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Rangel Togas</dc:creator>
  <cp:lastModifiedBy>RIOS</cp:lastModifiedBy>
  <cp:revision>18</cp:revision>
  <cp:lastPrinted>2023-02-16T04:43:00Z</cp:lastPrinted>
  <dcterms:created xsi:type="dcterms:W3CDTF">2023-02-16T03:23:00Z</dcterms:created>
  <dcterms:modified xsi:type="dcterms:W3CDTF">2023-02-16T17:24:00Z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2021-03-13T00:00:00Z</vt:filetime>
  </property>
</Properties>
</file>